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A1" w:rsidRPr="009314E9" w:rsidRDefault="005939A1" w:rsidP="005939A1">
      <w:pPr>
        <w:jc w:val="center"/>
        <w:rPr>
          <w:sz w:val="28"/>
          <w:szCs w:val="28"/>
        </w:rPr>
      </w:pPr>
    </w:p>
    <w:p w:rsidR="009314E9" w:rsidRPr="009314E9" w:rsidRDefault="009314E9" w:rsidP="009314E9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  <w:r w:rsidRPr="009314E9">
        <w:rPr>
          <w:rFonts w:ascii="Times New Roman" w:hAnsi="Times New Roman" w:cs="Times New Roman"/>
          <w:color w:val="365F91" w:themeColor="accent1" w:themeShade="BF"/>
          <w:sz w:val="28"/>
        </w:rPr>
        <w:t xml:space="preserve">Муниципальное бюджетное дошкольное образовательное учреждение </w:t>
      </w:r>
    </w:p>
    <w:p w:rsidR="009314E9" w:rsidRPr="009314E9" w:rsidRDefault="008D5F9D" w:rsidP="008D5F9D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</w:rPr>
        <w:t>детский сад «Лесная поляна»</w:t>
      </w:r>
    </w:p>
    <w:p w:rsidR="009314E9" w:rsidRDefault="009314E9" w:rsidP="008B495C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9314E9" w:rsidRDefault="009314E9" w:rsidP="008B495C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9314E9" w:rsidRDefault="009314E9" w:rsidP="008B495C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B495C" w:rsidRPr="009314E9" w:rsidRDefault="008B495C" w:rsidP="009314E9">
      <w:pPr>
        <w:jc w:val="center"/>
        <w:rPr>
          <w:rFonts w:ascii="Times New Roman" w:hAnsi="Times New Roman" w:cs="Times New Roman"/>
          <w:sz w:val="52"/>
          <w:szCs w:val="28"/>
        </w:rPr>
      </w:pPr>
      <w:r w:rsidRPr="009314E9">
        <w:rPr>
          <w:rFonts w:ascii="Times New Roman" w:hAnsi="Times New Roman" w:cs="Times New Roman"/>
          <w:color w:val="365F91" w:themeColor="accent1" w:themeShade="BF"/>
          <w:sz w:val="52"/>
          <w:szCs w:val="28"/>
        </w:rPr>
        <w:t>Консультация для воспитателей</w:t>
      </w:r>
    </w:p>
    <w:p w:rsidR="008B495C" w:rsidRPr="009314E9" w:rsidRDefault="00851322" w:rsidP="008B495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85pt;height:233.55pt" fillcolor="#369" strokecolor="#76923c [2406]">
            <v:shadow on="t" color="#b2b2b2" opacity="52429f" offset="3pt"/>
            <v:textpath style="font-family:&quot;Times New Roman&quot;;v-text-kern:t" trim="t" fitpath="t" string="Как правильно оформить &#10;конспект НОД"/>
          </v:shape>
        </w:pict>
      </w:r>
      <w:bookmarkEnd w:id="0"/>
    </w:p>
    <w:p w:rsidR="008B495C" w:rsidRPr="009314E9" w:rsidRDefault="008B495C" w:rsidP="008B495C">
      <w:pPr>
        <w:rPr>
          <w:rFonts w:ascii="Times New Roman" w:hAnsi="Times New Roman" w:cs="Times New Roman"/>
          <w:sz w:val="28"/>
          <w:szCs w:val="28"/>
        </w:rPr>
      </w:pPr>
    </w:p>
    <w:p w:rsidR="008B495C" w:rsidRDefault="008B495C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Default="00535854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Default="00535854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Default="00535854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Default="00535854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Pr="009314E9" w:rsidRDefault="00535854" w:rsidP="008B49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95C" w:rsidRPr="009314E9" w:rsidRDefault="009314E9" w:rsidP="009314E9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  <w:r>
        <w:rPr>
          <w:rFonts w:ascii="Times New Roman" w:hAnsi="Times New Roman" w:cs="Times New Roman"/>
          <w:color w:val="4F81BD" w:themeColor="accent1"/>
          <w:sz w:val="28"/>
        </w:rPr>
        <w:t xml:space="preserve">                                                                           </w:t>
      </w:r>
      <w:r w:rsidR="008B495C" w:rsidRPr="009314E9">
        <w:rPr>
          <w:rFonts w:ascii="Times New Roman" w:hAnsi="Times New Roman" w:cs="Times New Roman"/>
          <w:color w:val="365F91" w:themeColor="accent1" w:themeShade="BF"/>
          <w:sz w:val="28"/>
        </w:rPr>
        <w:t>Подготовила старший воспитатель</w:t>
      </w:r>
    </w:p>
    <w:p w:rsidR="004475B5" w:rsidRPr="009314E9" w:rsidRDefault="008B495C" w:rsidP="009314E9">
      <w:pPr>
        <w:pStyle w:val="a7"/>
        <w:rPr>
          <w:rFonts w:ascii="Times New Roman" w:hAnsi="Times New Roman" w:cs="Times New Roman"/>
          <w:color w:val="365F91" w:themeColor="accent1" w:themeShade="BF"/>
          <w:sz w:val="28"/>
        </w:rPr>
      </w:pPr>
      <w:r w:rsidRPr="009314E9">
        <w:rPr>
          <w:rFonts w:ascii="Times New Roman" w:hAnsi="Times New Roman" w:cs="Times New Roman"/>
          <w:color w:val="365F91" w:themeColor="accent1" w:themeShade="BF"/>
          <w:sz w:val="28"/>
        </w:rPr>
        <w:t xml:space="preserve">                                                                                              </w:t>
      </w:r>
      <w:r w:rsidR="008D5F9D">
        <w:rPr>
          <w:rFonts w:ascii="Times New Roman" w:hAnsi="Times New Roman" w:cs="Times New Roman"/>
          <w:color w:val="365F91" w:themeColor="accent1" w:themeShade="BF"/>
          <w:sz w:val="28"/>
        </w:rPr>
        <w:t>Другова Татьян Леонидовна</w:t>
      </w:r>
    </w:p>
    <w:p w:rsidR="009314E9" w:rsidRPr="009314E9" w:rsidRDefault="009314E9" w:rsidP="009314E9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</w:p>
    <w:p w:rsidR="009314E9" w:rsidRPr="009314E9" w:rsidRDefault="009314E9" w:rsidP="009314E9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</w:p>
    <w:p w:rsidR="008B495C" w:rsidRPr="009314E9" w:rsidRDefault="008D5F9D" w:rsidP="009314E9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  <w:proofErr w:type="spellStart"/>
      <w:r>
        <w:rPr>
          <w:rFonts w:ascii="Times New Roman" w:hAnsi="Times New Roman" w:cs="Times New Roman"/>
          <w:color w:val="365F91" w:themeColor="accent1" w:themeShade="BF"/>
          <w:sz w:val="28"/>
        </w:rPr>
        <w:t>Пгт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8"/>
        </w:rPr>
        <w:t xml:space="preserve">. Новый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8"/>
        </w:rPr>
        <w:t>Уоян</w:t>
      </w:r>
      <w:proofErr w:type="spellEnd"/>
    </w:p>
    <w:p w:rsidR="009314E9" w:rsidRPr="009314E9" w:rsidRDefault="008D5F9D" w:rsidP="009314E9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</w:rPr>
        <w:t>2020</w:t>
      </w:r>
      <w:r w:rsidR="009314E9" w:rsidRPr="009314E9">
        <w:rPr>
          <w:rFonts w:ascii="Times New Roman" w:hAnsi="Times New Roman" w:cs="Times New Roman"/>
          <w:color w:val="365F91" w:themeColor="accent1" w:themeShade="BF"/>
          <w:sz w:val="28"/>
        </w:rPr>
        <w:t xml:space="preserve"> г</w:t>
      </w:r>
    </w:p>
    <w:p w:rsidR="009314E9" w:rsidRPr="008D5F9D" w:rsidRDefault="009314E9" w:rsidP="008B495C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9314E9" w:rsidRPr="009314E9" w:rsidRDefault="009314E9" w:rsidP="008B495C">
      <w:pPr>
        <w:jc w:val="center"/>
        <w:rPr>
          <w:color w:val="365F91" w:themeColor="accent1" w:themeShade="BF"/>
          <w:sz w:val="28"/>
          <w:szCs w:val="28"/>
        </w:rPr>
      </w:pPr>
    </w:p>
    <w:p w:rsidR="008B495C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педагоги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испытывают затруднения в  оформлении 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конспектов. В конспекте пишут тему, цель, задачи.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проходят через цель. </w:t>
      </w: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разберемся с тем как нужно правильно оформить конспект организованной образовательной </w:t>
      </w:r>
      <w:r w:rsidR="008D5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Начнём с титульного листа.</w:t>
      </w:r>
    </w:p>
    <w:p w:rsidR="009314E9" w:rsidRDefault="009314E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Вверху титульного листа указывается полное название дошкольного учреждения. Примерно посередине листа идёт надпись:</w:t>
      </w:r>
    </w:p>
    <w:p w:rsid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D89" w:rsidRPr="009314E9" w:rsidRDefault="00446D8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</w:p>
    <w:p w:rsidR="00446D89" w:rsidRPr="009314E9" w:rsidRDefault="000717D2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Организованной </w:t>
      </w:r>
      <w:r w:rsidR="00626AB0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по (Область)</w:t>
      </w:r>
    </w:p>
    <w:p w:rsidR="00446D89" w:rsidRPr="009314E9" w:rsidRDefault="00446D8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«………</w:t>
      </w:r>
      <w:proofErr w:type="gramStart"/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для детей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группы 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6D89" w:rsidRPr="009314E9" w:rsidRDefault="00446D8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названия конспекта справа указывается фамилия автора и его должность.</w:t>
      </w: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титульного листа, посередине пишется ваш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населенный </w:t>
      </w:r>
      <w:proofErr w:type="gramStart"/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пункт(</w:t>
      </w:r>
      <w:proofErr w:type="gramEnd"/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город, поселок , станица и </w:t>
      </w:r>
      <w:proofErr w:type="spellStart"/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ещё ниже год, когда написан конспект.</w:t>
      </w:r>
    </w:p>
    <w:p w:rsidR="00BD6DA7" w:rsidRPr="009314E9" w:rsidRDefault="008D5F9D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Уоян</w:t>
      </w:r>
      <w:proofErr w:type="spellEnd"/>
    </w:p>
    <w:p w:rsidR="00BD6DA7" w:rsidRPr="009314E9" w:rsidRDefault="008D5F9D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</w:t>
      </w:r>
    </w:p>
    <w:p w:rsidR="0082142D" w:rsidRDefault="00BD6DA7" w:rsidP="009314E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</w:t>
      </w:r>
      <w:r w:rsidR="00626AB0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лист начинается с цели </w:t>
      </w:r>
      <w:r w:rsidR="008D5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26AB0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14E9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142D" w:rsidRDefault="000B4B3A" w:rsidP="009314E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9314E9">
        <w:rPr>
          <w:rFonts w:ascii="Times New Roman" w:hAnsi="Times New Roman" w:cs="Times New Roman"/>
          <w:color w:val="000000"/>
          <w:sz w:val="28"/>
          <w:szCs w:val="28"/>
        </w:rPr>
        <w:t>Что такое цель?</w:t>
      </w:r>
    </w:p>
    <w:p w:rsidR="0082142D" w:rsidRDefault="000B4B3A" w:rsidP="009314E9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31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t xml:space="preserve">– это конечный результат, то к чему мы стремимся. </w:t>
      </w:r>
      <w:r w:rsidR="0082142D">
        <w:rPr>
          <w:rFonts w:ascii="Times New Roman" w:hAnsi="Times New Roman" w:cs="Times New Roman"/>
          <w:color w:val="000000"/>
          <w:sz w:val="28"/>
          <w:szCs w:val="28"/>
        </w:rPr>
        <w:t>Цель р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t>екомендуется  определять существительным от глагола: создание условий, формирование, воспитание, укрепление и т.д. А глаголам в неопределенной форме</w:t>
      </w:r>
      <w:r w:rsidR="00821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42D" w:rsidRPr="009314E9">
        <w:rPr>
          <w:rFonts w:ascii="Times New Roman" w:hAnsi="Times New Roman" w:cs="Times New Roman"/>
          <w:color w:val="000000"/>
          <w:sz w:val="28"/>
          <w:szCs w:val="28"/>
        </w:rPr>
        <w:t>формировать</w:t>
      </w:r>
      <w:r w:rsidR="0082142D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t>: создавать, укреплять, воспитывать, осуществлять и т.п</w:t>
      </w:r>
      <w:r w:rsidRPr="00931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0B4B3A" w:rsidRPr="006D199B" w:rsidRDefault="000B4B3A" w:rsidP="0082142D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42D"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организованной образовательной деятельности  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заменяют программное содержание.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Задача</w:t>
      </w:r>
      <w:r w:rsidRPr="0082142D">
        <w:rPr>
          <w:b/>
        </w:rPr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>– то, что требует исполнения, решения. Задачи по отношению к цели являются и бывают: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Обучающие</w:t>
      </w:r>
      <w:r w:rsidRPr="0082142D">
        <w:rPr>
          <w:b/>
        </w:rPr>
        <w:t> 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(пишется, чему детей будем учить).</w:t>
      </w:r>
      <w:r w:rsidRPr="0082142D"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>В задачах не писать глагол «учить»! Грамотнее писать — «способствовать», «формировать умение», «создавать условия», «развивать» и т.д.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</w:t>
      </w:r>
      <w:r w:rsidRPr="0082142D">
        <w:rPr>
          <w:b/>
        </w:rPr>
        <w:t> 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(пишется, что будем закреплять, уточнять, не забывая о развитии психических функций и различных свойств).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Воспитывающие</w:t>
      </w:r>
      <w:r w:rsidRPr="0082142D">
        <w:rPr>
          <w:b/>
        </w:rPr>
        <w:t> 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(какие умственные, эстетические, морально-волевые качества будут формироваться).</w:t>
      </w:r>
      <w:r w:rsidRPr="0082142D"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>Следует помнить, что каждая новая задача пишется с новой строчки.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>Когда задачи будут сформулированы, необходимо указать, какая велась</w:t>
      </w:r>
      <w:r w:rsidR="000717D2"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</w:t>
      </w:r>
      <w:r w:rsidRPr="0082142D"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>с детьми, весь объем фронтальной и индивидуальной работы с детьми (Беседы с детьми, наблюдение, чтение художественной литературы, куда ходили на экскурсию, что выучили и т.д.)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Методы и приёмы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2142D"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Игровой, наглядный, практическая деятельность детей, вопросы к детям, словесная, дидактическая игра, использование художественной литературы </w:t>
      </w:r>
      <w:r w:rsidRPr="006D199B">
        <w:rPr>
          <w:rFonts w:ascii="Times New Roman" w:hAnsi="Times New Roman" w:cs="Times New Roman"/>
          <w:color w:val="000000"/>
          <w:sz w:val="28"/>
          <w:szCs w:val="28"/>
        </w:rPr>
        <w:t>ит.д.</w:t>
      </w:r>
    </w:p>
    <w:p w:rsidR="006D199B" w:rsidRDefault="000B4B3A" w:rsidP="006D199B">
      <w:pPr>
        <w:pStyle w:val="a7"/>
        <w:rPr>
          <w:rFonts w:ascii="Times New Roman" w:hAnsi="Times New Roman"/>
          <w:sz w:val="28"/>
          <w:szCs w:val="28"/>
        </w:rPr>
      </w:pPr>
      <w:r w:rsidRPr="006D199B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6D199B">
        <w:rPr>
          <w:rFonts w:ascii="Times New Roman" w:hAnsi="Times New Roman" w:cs="Times New Roman"/>
          <w:sz w:val="28"/>
          <w:szCs w:val="28"/>
        </w:rPr>
        <w:t>: Перечисляется какое оборудовани</w:t>
      </w:r>
      <w:r w:rsidR="000717D2" w:rsidRPr="006D199B">
        <w:rPr>
          <w:rFonts w:ascii="Times New Roman" w:hAnsi="Times New Roman" w:cs="Times New Roman"/>
          <w:sz w:val="28"/>
          <w:szCs w:val="28"/>
        </w:rPr>
        <w:t>е будет использовано на данном О</w:t>
      </w:r>
      <w:r w:rsidRPr="006D199B">
        <w:rPr>
          <w:rFonts w:ascii="Times New Roman" w:hAnsi="Times New Roman" w:cs="Times New Roman"/>
          <w:sz w:val="28"/>
          <w:szCs w:val="28"/>
        </w:rPr>
        <w:t xml:space="preserve">ОД (например: магнитофон, </w:t>
      </w:r>
      <w:proofErr w:type="spellStart"/>
      <w:r w:rsidRPr="006D199B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D199B">
        <w:rPr>
          <w:rFonts w:ascii="Times New Roman" w:hAnsi="Times New Roman" w:cs="Times New Roman"/>
          <w:sz w:val="28"/>
          <w:szCs w:val="28"/>
        </w:rPr>
        <w:t xml:space="preserve">, мольберт, </w:t>
      </w:r>
      <w:r w:rsidRPr="006D199B">
        <w:rPr>
          <w:rFonts w:ascii="Times New Roman" w:hAnsi="Times New Roman" w:cs="Times New Roman"/>
          <w:sz w:val="28"/>
          <w:szCs w:val="28"/>
        </w:rPr>
        <w:lastRenderedPageBreak/>
        <w:t>настенная доска, кубы, подставки и т.д.).</w:t>
      </w:r>
      <w:r w:rsidRPr="006D199B">
        <w:rPr>
          <w:rFonts w:ascii="Times New Roman" w:hAnsi="Times New Roman" w:cs="Times New Roman"/>
          <w:sz w:val="28"/>
          <w:szCs w:val="28"/>
        </w:rPr>
        <w:br/>
        <w:t xml:space="preserve">Далее указывается </w:t>
      </w:r>
      <w:r w:rsidRPr="006D199B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6D199B">
        <w:rPr>
          <w:rFonts w:ascii="Times New Roman" w:hAnsi="Times New Roman" w:cs="Times New Roman"/>
          <w:sz w:val="28"/>
          <w:szCs w:val="28"/>
        </w:rPr>
        <w:t>, где перечисляются не только все пособия, картины, но и указываются их авторы, количество, размеры. </w:t>
      </w:r>
      <w:r w:rsidRPr="006D199B">
        <w:rPr>
          <w:rFonts w:ascii="Times New Roman" w:hAnsi="Times New Roman" w:cs="Times New Roman"/>
          <w:sz w:val="28"/>
          <w:szCs w:val="28"/>
        </w:rPr>
        <w:br/>
        <w:t>Описывая раздаточный материал, обязательно перечисляется, какой берется материал с указанием размера и количества.</w:t>
      </w:r>
      <w:r w:rsidRPr="006D199B">
        <w:rPr>
          <w:rFonts w:ascii="Times New Roman" w:hAnsi="Times New Roman" w:cs="Times New Roman"/>
          <w:sz w:val="28"/>
          <w:szCs w:val="28"/>
        </w:rPr>
        <w:br/>
        <w:t>Далее описывается структура и методические приемы, используемые на занятии. Указываются части занятия и конкретные методические приемы. Например: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Pr="006D199B">
        <w:rPr>
          <w:rFonts w:ascii="Times New Roman" w:hAnsi="Times New Roman" w:cs="Times New Roman"/>
          <w:b/>
          <w:sz w:val="28"/>
          <w:szCs w:val="28"/>
        </w:rPr>
        <w:t>I. Вводная часть - 3 минуты</w:t>
      </w:r>
      <w:r w:rsidRPr="006D199B">
        <w:rPr>
          <w:rFonts w:ascii="Times New Roman" w:hAnsi="Times New Roman" w:cs="Times New Roman"/>
          <w:sz w:val="28"/>
          <w:szCs w:val="28"/>
        </w:rPr>
        <w:t>.</w:t>
      </w:r>
      <w:r w:rsidRPr="006D199B">
        <w:rPr>
          <w:rFonts w:ascii="Times New Roman" w:hAnsi="Times New Roman" w:cs="Times New Roman"/>
          <w:sz w:val="28"/>
          <w:szCs w:val="28"/>
        </w:rPr>
        <w:br/>
        <w:t>а) чтение стихотворения «Осень» А.С. Пушкина;</w:t>
      </w:r>
      <w:r w:rsidRPr="006D199B">
        <w:rPr>
          <w:rFonts w:ascii="Times New Roman" w:hAnsi="Times New Roman" w:cs="Times New Roman"/>
          <w:sz w:val="28"/>
          <w:szCs w:val="28"/>
        </w:rPr>
        <w:br/>
        <w:t>б) наблюдение из окна за осенним небом;</w:t>
      </w:r>
      <w:r w:rsidRPr="006D199B">
        <w:rPr>
          <w:rFonts w:ascii="Times New Roman" w:hAnsi="Times New Roman" w:cs="Times New Roman"/>
          <w:sz w:val="28"/>
          <w:szCs w:val="28"/>
        </w:rPr>
        <w:br/>
        <w:t>в) словесная дидактическая игра «Придумай слово» (подбор прилагательных к словам небо, осень, листва).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II. Основная часть</w:t>
      </w:r>
      <w:r w:rsidRPr="006D19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199B">
        <w:rPr>
          <w:rFonts w:ascii="Times New Roman" w:hAnsi="Times New Roman" w:cs="Times New Roman"/>
          <w:sz w:val="28"/>
          <w:szCs w:val="28"/>
        </w:rPr>
        <w:t>- 15 минут.</w:t>
      </w:r>
      <w:r w:rsidRPr="006D199B">
        <w:rPr>
          <w:rFonts w:ascii="Times New Roman" w:hAnsi="Times New Roman" w:cs="Times New Roman"/>
          <w:sz w:val="28"/>
          <w:szCs w:val="28"/>
        </w:rPr>
        <w:br/>
        <w:t>а) беседа о погодных явлениях осенью;</w:t>
      </w:r>
      <w:r w:rsidRPr="006D199B">
        <w:rPr>
          <w:rFonts w:ascii="Times New Roman" w:hAnsi="Times New Roman" w:cs="Times New Roman"/>
          <w:sz w:val="28"/>
          <w:szCs w:val="28"/>
        </w:rPr>
        <w:br/>
        <w:t>б) рассматривание календарей погоды;</w:t>
      </w:r>
      <w:r w:rsidRPr="006D199B">
        <w:rPr>
          <w:rFonts w:ascii="Times New Roman" w:hAnsi="Times New Roman" w:cs="Times New Roman"/>
          <w:sz w:val="28"/>
          <w:szCs w:val="28"/>
        </w:rPr>
        <w:br/>
        <w:t>в) физическая минутка;</w:t>
      </w:r>
      <w:r w:rsidRPr="006D199B">
        <w:rPr>
          <w:rFonts w:ascii="Times New Roman" w:hAnsi="Times New Roman" w:cs="Times New Roman"/>
          <w:sz w:val="28"/>
          <w:szCs w:val="28"/>
        </w:rPr>
        <w:br/>
        <w:t>г) составление рассказов об осенней погоде;</w:t>
      </w:r>
      <w:r w:rsidRPr="006D199B">
        <w:rPr>
          <w:rFonts w:ascii="Times New Roman" w:hAnsi="Times New Roman" w:cs="Times New Roman"/>
          <w:sz w:val="28"/>
          <w:szCs w:val="28"/>
        </w:rPr>
        <w:br/>
        <w:t>д) называние детьми осенних примет и поговорок об осени;</w:t>
      </w:r>
      <w:r w:rsidRPr="006D199B">
        <w:rPr>
          <w:rFonts w:ascii="Times New Roman" w:hAnsi="Times New Roman" w:cs="Times New Roman"/>
          <w:sz w:val="28"/>
          <w:szCs w:val="28"/>
        </w:rPr>
        <w:br/>
        <w:t>е) дидактическая игра «С какого дерева лист»... и т.д.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III. Заключительная часть</w:t>
      </w:r>
      <w:r w:rsidRPr="006D19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199B">
        <w:rPr>
          <w:rFonts w:ascii="Times New Roman" w:hAnsi="Times New Roman" w:cs="Times New Roman"/>
          <w:sz w:val="28"/>
          <w:szCs w:val="28"/>
        </w:rPr>
        <w:t>- 2 минуты.</w:t>
      </w:r>
      <w:r w:rsidRPr="006D199B">
        <w:rPr>
          <w:rFonts w:ascii="Times New Roman" w:hAnsi="Times New Roman" w:cs="Times New Roman"/>
          <w:sz w:val="28"/>
          <w:szCs w:val="28"/>
        </w:rPr>
        <w:br/>
        <w:t>а) обобщение воспитателя;</w:t>
      </w:r>
      <w:r w:rsidR="008D5F9D">
        <w:rPr>
          <w:rFonts w:ascii="Times New Roman" w:hAnsi="Times New Roman" w:cs="Times New Roman"/>
          <w:sz w:val="28"/>
          <w:szCs w:val="28"/>
        </w:rPr>
        <w:br/>
        <w:t>б) анализ Н</w:t>
      </w:r>
      <w:r w:rsidRPr="006D199B">
        <w:rPr>
          <w:rFonts w:ascii="Times New Roman" w:hAnsi="Times New Roman" w:cs="Times New Roman"/>
          <w:sz w:val="28"/>
          <w:szCs w:val="28"/>
        </w:rPr>
        <w:t>ОД (о том какие знания показали дети).</w:t>
      </w:r>
      <w:r w:rsidRPr="006D199B">
        <w:rPr>
          <w:rFonts w:ascii="Times New Roman" w:hAnsi="Times New Roman" w:cs="Times New Roman"/>
          <w:sz w:val="28"/>
          <w:szCs w:val="28"/>
        </w:rPr>
        <w:br/>
        <w:t>И, нак</w:t>
      </w:r>
      <w:r w:rsidR="008D5F9D">
        <w:rPr>
          <w:rFonts w:ascii="Times New Roman" w:hAnsi="Times New Roman" w:cs="Times New Roman"/>
          <w:sz w:val="28"/>
          <w:szCs w:val="28"/>
        </w:rPr>
        <w:t>онец, начинается описание хода Н</w:t>
      </w:r>
      <w:r w:rsidRPr="006D199B">
        <w:rPr>
          <w:rFonts w:ascii="Times New Roman" w:hAnsi="Times New Roman" w:cs="Times New Roman"/>
          <w:sz w:val="28"/>
          <w:szCs w:val="28"/>
        </w:rPr>
        <w:t>ОД.</w:t>
      </w:r>
      <w:r w:rsidR="008D5F9D">
        <w:rPr>
          <w:rFonts w:ascii="Times New Roman" w:hAnsi="Times New Roman" w:cs="Times New Roman"/>
          <w:sz w:val="28"/>
          <w:szCs w:val="28"/>
        </w:rPr>
        <w:br/>
        <w:t>Ход Н</w:t>
      </w:r>
      <w:r w:rsidRPr="006D199B">
        <w:rPr>
          <w:rFonts w:ascii="Times New Roman" w:hAnsi="Times New Roman" w:cs="Times New Roman"/>
          <w:sz w:val="28"/>
          <w:szCs w:val="28"/>
        </w:rPr>
        <w:t>ОД пишется в прямой речи. Обязательно пишутся все слова, которые воспитатель будет говорить, предполагаемые ответы детей, обобщения воспитателя. Если по ходу занятия воспитателю нужно выполнить какие-то действия, это указывается в конспекте.</w:t>
      </w:r>
      <w:r w:rsidRPr="006D19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199B">
        <w:rPr>
          <w:rFonts w:ascii="Times New Roman" w:hAnsi="Times New Roman" w:cs="Times New Roman"/>
          <w:sz w:val="28"/>
          <w:szCs w:val="28"/>
        </w:rPr>
        <w:br/>
        <w:t>Например:</w:t>
      </w:r>
      <w:r w:rsidRPr="006D19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="008D5F9D">
        <w:rPr>
          <w:rFonts w:ascii="Times New Roman" w:hAnsi="Times New Roman" w:cs="Times New Roman"/>
          <w:b/>
          <w:bCs/>
          <w:sz w:val="28"/>
          <w:szCs w:val="28"/>
        </w:rPr>
        <w:t>Ход Н</w:t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ОД: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D199B">
        <w:rPr>
          <w:rFonts w:ascii="Times New Roman" w:hAnsi="Times New Roman" w:cs="Times New Roman"/>
          <w:b/>
          <w:bCs/>
          <w:sz w:val="28"/>
          <w:szCs w:val="28"/>
        </w:rPr>
        <w:t>Чтение сказки «У страха глаза велики»</w:t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199B" w:rsidRPr="006D199B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="006D19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199B" w:rsidRPr="006D199B">
        <w:rPr>
          <w:rFonts w:ascii="Times New Roman" w:hAnsi="Times New Roman"/>
          <w:sz w:val="28"/>
          <w:szCs w:val="28"/>
        </w:rPr>
        <w:t xml:space="preserve">Ребята, вы любите путешествовать? Сегодня я предлагаю вам отправиться в </w:t>
      </w:r>
      <w:proofErr w:type="spellStart"/>
      <w:r w:rsidR="006D199B" w:rsidRPr="006D199B">
        <w:rPr>
          <w:rFonts w:ascii="Times New Roman" w:hAnsi="Times New Roman"/>
          <w:sz w:val="28"/>
          <w:szCs w:val="28"/>
        </w:rPr>
        <w:t>Книгоград</w:t>
      </w:r>
      <w:proofErr w:type="spellEnd"/>
      <w:r w:rsidR="006D199B" w:rsidRPr="006D199B">
        <w:rPr>
          <w:rFonts w:ascii="Times New Roman" w:hAnsi="Times New Roman"/>
          <w:sz w:val="28"/>
          <w:szCs w:val="28"/>
        </w:rPr>
        <w:t>. Как вы думаете, кто там живет? </w:t>
      </w:r>
    </w:p>
    <w:p w:rsidR="006D199B" w:rsidRPr="006D199B" w:rsidRDefault="006D199B" w:rsidP="006D199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Pr="006D199B">
        <w:rPr>
          <w:rFonts w:ascii="Times New Roman" w:hAnsi="Times New Roman"/>
          <w:sz w:val="28"/>
          <w:szCs w:val="28"/>
        </w:rPr>
        <w:t>книги</w:t>
      </w:r>
    </w:p>
    <w:p w:rsidR="006D199B" w:rsidRPr="006D199B" w:rsidRDefault="006D199B" w:rsidP="006D199B">
      <w:pPr>
        <w:pStyle w:val="stx"/>
        <w:spacing w:before="0" w:beforeAutospacing="0" w:after="0" w:afterAutospacing="0"/>
        <w:ind w:right="65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Воспитатель:  </w:t>
      </w:r>
      <w:r w:rsidRPr="006D199B">
        <w:rPr>
          <w:rFonts w:eastAsiaTheme="minorHAnsi"/>
          <w:sz w:val="28"/>
          <w:szCs w:val="28"/>
        </w:rPr>
        <w:t>Через лево повернись,</w:t>
      </w:r>
    </w:p>
    <w:p w:rsidR="006D199B" w:rsidRPr="006D199B" w:rsidRDefault="006D199B" w:rsidP="006D199B">
      <w:pPr>
        <w:pStyle w:val="stx"/>
        <w:spacing w:before="0" w:beforeAutospacing="0" w:after="0" w:afterAutospacing="0"/>
        <w:ind w:left="651" w:right="65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</w:t>
      </w:r>
      <w:r w:rsidRPr="006D199B">
        <w:rPr>
          <w:rFonts w:eastAsiaTheme="minorHAnsi"/>
          <w:sz w:val="28"/>
          <w:szCs w:val="28"/>
        </w:rPr>
        <w:t xml:space="preserve">В </w:t>
      </w:r>
      <w:proofErr w:type="spellStart"/>
      <w:r w:rsidRPr="006D199B">
        <w:rPr>
          <w:rFonts w:eastAsiaTheme="minorHAnsi"/>
          <w:sz w:val="28"/>
          <w:szCs w:val="28"/>
        </w:rPr>
        <w:t>Книгограде</w:t>
      </w:r>
      <w:proofErr w:type="spellEnd"/>
      <w:r w:rsidRPr="006D199B">
        <w:rPr>
          <w:rFonts w:eastAsiaTheme="minorHAnsi"/>
          <w:sz w:val="28"/>
          <w:szCs w:val="28"/>
        </w:rPr>
        <w:t xml:space="preserve"> очутись.</w:t>
      </w:r>
    </w:p>
    <w:p w:rsidR="000B4B3A" w:rsidRPr="0082142D" w:rsidRDefault="008D5F9D" w:rsidP="006D199B">
      <w:pPr>
        <w:pStyle w:val="a7"/>
        <w:rPr>
          <w:rFonts w:ascii="Times New Roman" w:hAnsi="Times New Roman" w:cs="Times New Roman"/>
          <w:sz w:val="28"/>
          <w:szCs w:val="28"/>
        </w:rPr>
      </w:pPr>
      <w:r w:rsidRPr="0082142D">
        <w:rPr>
          <w:rFonts w:ascii="Times New Roman" w:hAnsi="Times New Roman" w:cs="Times New Roman"/>
          <w:sz w:val="28"/>
          <w:szCs w:val="28"/>
        </w:rPr>
        <w:t>Итак,</w:t>
      </w:r>
      <w:r w:rsidR="000B4B3A" w:rsidRPr="0082142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алее по всем пунктам структуры Н</w:t>
      </w:r>
      <w:r w:rsidR="000B4B3A" w:rsidRPr="0082142D">
        <w:rPr>
          <w:rFonts w:ascii="Times New Roman" w:hAnsi="Times New Roman" w:cs="Times New Roman"/>
          <w:sz w:val="28"/>
          <w:szCs w:val="28"/>
        </w:rPr>
        <w:t>ОД.</w:t>
      </w:r>
    </w:p>
    <w:p w:rsidR="000717D2" w:rsidRPr="009314E9" w:rsidRDefault="000717D2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выполняют работу по образцу, то к конспекту обязательно должно быть сделано приложение в виде заранее выполненной воспитателем готовой работы. Если конспект оформляется для отчетности и должен быть представлен экспертной комиссии, то в приложении необходимо предоставить результаты детских работ или фотографии, отражающие ход и результат </w:t>
      </w:r>
      <w:r w:rsidR="008D5F9D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занятия.</w:t>
      </w:r>
    </w:p>
    <w:p w:rsidR="006D199B" w:rsidRDefault="006D199B" w:rsidP="009314E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9314E9" w:rsidRDefault="000B4B3A" w:rsidP="009314E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9314E9">
        <w:rPr>
          <w:rFonts w:ascii="Times New Roman" w:hAnsi="Times New Roman" w:cs="Times New Roman"/>
          <w:color w:val="000000"/>
          <w:sz w:val="28"/>
          <w:szCs w:val="28"/>
        </w:rPr>
        <w:t>Итак, если кратко описать все вышеупомянутое, то структура конспек</w:t>
      </w:r>
      <w:r w:rsidR="008D5F9D">
        <w:rPr>
          <w:rFonts w:ascii="Times New Roman" w:hAnsi="Times New Roman" w:cs="Times New Roman"/>
          <w:color w:val="000000"/>
          <w:sz w:val="28"/>
          <w:szCs w:val="28"/>
        </w:rPr>
        <w:t>та Н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t>ОД следующая:</w:t>
      </w:r>
      <w:r w:rsidRPr="009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br/>
        <w:t>Если есть титульный лист</w:t>
      </w:r>
      <w:r w:rsidR="009314E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14E9" w:rsidRDefault="009314E9" w:rsidP="009314E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9314E9" w:rsidRPr="009314E9" w:rsidRDefault="009314E9" w:rsidP="009314E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верху титульного листа указывается полное название дошкольного учреждения. Примерно посередине листа идёт надпись:</w:t>
      </w: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рганизованной образовательной деятельности по (Область)</w:t>
      </w: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«……………..» для детей старшей группы.</w:t>
      </w: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E9" w:rsidRPr="009314E9" w:rsidRDefault="009314E9" w:rsidP="009314E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названия конспекта справа указывается фамилия автора и его должность.</w:t>
      </w:r>
    </w:p>
    <w:p w:rsidR="009314E9" w:rsidRPr="009314E9" w:rsidRDefault="009314E9" w:rsidP="009314E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титульного листа, посередине пишется ваш посёлок, а ещё ниже год, когда написан конспект.</w:t>
      </w:r>
    </w:p>
    <w:p w:rsidR="009314E9" w:rsidRPr="009314E9" w:rsidRDefault="008D5F9D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Уоян</w:t>
      </w:r>
      <w:proofErr w:type="spellEnd"/>
    </w:p>
    <w:p w:rsidR="009314E9" w:rsidRPr="009314E9" w:rsidRDefault="008D5F9D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</w:t>
      </w:r>
    </w:p>
    <w:p w:rsidR="009314E9" w:rsidRDefault="000B4B3A" w:rsidP="000B4B3A">
      <w:pPr>
        <w:pStyle w:val="a6"/>
        <w:rPr>
          <w:b/>
          <w:bCs/>
          <w:color w:val="000000"/>
          <w:sz w:val="28"/>
          <w:szCs w:val="28"/>
        </w:rPr>
      </w:pPr>
      <w:r w:rsidRPr="009314E9">
        <w:rPr>
          <w:color w:val="000000"/>
          <w:sz w:val="28"/>
          <w:szCs w:val="28"/>
        </w:rPr>
        <w:t xml:space="preserve"> вторая страница начинается с</w:t>
      </w:r>
      <w:r w:rsidRPr="009314E9">
        <w:rPr>
          <w:rStyle w:val="apple-converted-space"/>
          <w:color w:val="000000"/>
          <w:sz w:val="28"/>
          <w:szCs w:val="28"/>
        </w:rPr>
        <w:t> </w:t>
      </w:r>
      <w:r w:rsidR="009314E9">
        <w:rPr>
          <w:b/>
          <w:bCs/>
          <w:color w:val="000000"/>
          <w:sz w:val="28"/>
          <w:szCs w:val="28"/>
        </w:rPr>
        <w:t>Цели.</w:t>
      </w:r>
    </w:p>
    <w:p w:rsidR="009314E9" w:rsidRDefault="009314E9" w:rsidP="000B4B3A">
      <w:pPr>
        <w:pStyle w:val="a6"/>
        <w:rPr>
          <w:b/>
          <w:bCs/>
          <w:color w:val="000000"/>
          <w:sz w:val="28"/>
          <w:szCs w:val="28"/>
        </w:rPr>
      </w:pPr>
    </w:p>
    <w:p w:rsidR="000B4B3A" w:rsidRPr="009314E9" w:rsidRDefault="009314E9" w:rsidP="000B4B3A">
      <w:pPr>
        <w:pStyle w:val="a6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0B4B3A" w:rsidRPr="009314E9">
        <w:rPr>
          <w:color w:val="000000"/>
          <w:sz w:val="28"/>
          <w:szCs w:val="28"/>
        </w:rPr>
        <w:t>сли без титульного листа, то выглядит следующим образом:</w:t>
      </w:r>
    </w:p>
    <w:p w:rsidR="000B4B3A" w:rsidRPr="009314E9" w:rsidRDefault="000B4B3A" w:rsidP="000B4B3A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9314E9">
        <w:rPr>
          <w:b/>
          <w:bCs/>
          <w:color w:val="000000"/>
          <w:sz w:val="28"/>
          <w:szCs w:val="28"/>
        </w:rPr>
        <w:t>Тема: «Снежинки за окном»</w:t>
      </w:r>
      <w:r w:rsidRPr="009314E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314E9">
        <w:rPr>
          <w:color w:val="000000"/>
          <w:sz w:val="28"/>
          <w:szCs w:val="28"/>
        </w:rPr>
        <w:t>(</w:t>
      </w:r>
      <w:r w:rsidRPr="009314E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314E9">
        <w:rPr>
          <w:color w:val="000000"/>
          <w:sz w:val="28"/>
          <w:szCs w:val="28"/>
        </w:rPr>
        <w:t>Times</w:t>
      </w:r>
      <w:proofErr w:type="spellEnd"/>
      <w:r w:rsidRPr="009314E9">
        <w:rPr>
          <w:color w:val="000000"/>
          <w:sz w:val="28"/>
          <w:szCs w:val="28"/>
        </w:rPr>
        <w:t xml:space="preserve"> </w:t>
      </w:r>
      <w:proofErr w:type="spellStart"/>
      <w:r w:rsidRPr="009314E9">
        <w:rPr>
          <w:color w:val="000000"/>
          <w:sz w:val="28"/>
          <w:szCs w:val="28"/>
        </w:rPr>
        <w:t>Ne</w:t>
      </w:r>
      <w:r w:rsidR="008D5F9D">
        <w:rPr>
          <w:color w:val="000000"/>
          <w:sz w:val="28"/>
          <w:szCs w:val="28"/>
        </w:rPr>
        <w:t>w</w:t>
      </w:r>
      <w:proofErr w:type="spellEnd"/>
      <w:r w:rsidR="008D5F9D">
        <w:rPr>
          <w:color w:val="000000"/>
          <w:sz w:val="28"/>
          <w:szCs w:val="28"/>
        </w:rPr>
        <w:t xml:space="preserve"> </w:t>
      </w:r>
      <w:proofErr w:type="spellStart"/>
      <w:r w:rsidR="008D5F9D">
        <w:rPr>
          <w:color w:val="000000"/>
          <w:sz w:val="28"/>
          <w:szCs w:val="28"/>
        </w:rPr>
        <w:t>Roman</w:t>
      </w:r>
      <w:proofErr w:type="spellEnd"/>
      <w:r w:rsidR="008D5F9D">
        <w:rPr>
          <w:color w:val="000000"/>
          <w:sz w:val="28"/>
          <w:szCs w:val="28"/>
        </w:rPr>
        <w:t xml:space="preserve"> 16)</w:t>
      </w:r>
      <w:r w:rsidR="008D5F9D">
        <w:rPr>
          <w:color w:val="000000"/>
          <w:sz w:val="28"/>
          <w:szCs w:val="28"/>
        </w:rPr>
        <w:br/>
        <w:t xml:space="preserve">(Средняя группа </w:t>
      </w:r>
      <w:r w:rsidRPr="009314E9">
        <w:rPr>
          <w:color w:val="000000"/>
          <w:sz w:val="28"/>
          <w:szCs w:val="28"/>
        </w:rPr>
        <w:t>, Иванов И.И.)</w:t>
      </w:r>
      <w:r w:rsidRPr="009314E9">
        <w:rPr>
          <w:rStyle w:val="apple-converted-space"/>
          <w:color w:val="000000"/>
          <w:sz w:val="28"/>
          <w:szCs w:val="28"/>
        </w:rPr>
        <w:t> </w:t>
      </w:r>
      <w:r w:rsidRPr="009314E9">
        <w:rPr>
          <w:color w:val="000000"/>
          <w:sz w:val="28"/>
          <w:szCs w:val="28"/>
        </w:rPr>
        <w:t>(</w:t>
      </w:r>
      <w:r w:rsidRPr="009314E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314E9">
        <w:rPr>
          <w:color w:val="000000"/>
          <w:sz w:val="28"/>
          <w:szCs w:val="28"/>
        </w:rPr>
        <w:t>Times</w:t>
      </w:r>
      <w:proofErr w:type="spellEnd"/>
      <w:r w:rsidRPr="009314E9">
        <w:rPr>
          <w:color w:val="000000"/>
          <w:sz w:val="28"/>
          <w:szCs w:val="28"/>
        </w:rPr>
        <w:t xml:space="preserve"> </w:t>
      </w:r>
      <w:proofErr w:type="spellStart"/>
      <w:r w:rsidRPr="009314E9">
        <w:rPr>
          <w:color w:val="000000"/>
          <w:sz w:val="28"/>
          <w:szCs w:val="28"/>
        </w:rPr>
        <w:t>New</w:t>
      </w:r>
      <w:proofErr w:type="spellEnd"/>
      <w:r w:rsidRPr="009314E9">
        <w:rPr>
          <w:color w:val="000000"/>
          <w:sz w:val="28"/>
          <w:szCs w:val="28"/>
        </w:rPr>
        <w:t xml:space="preserve"> </w:t>
      </w:r>
      <w:proofErr w:type="spellStart"/>
      <w:r w:rsidRPr="009314E9">
        <w:rPr>
          <w:color w:val="000000"/>
          <w:sz w:val="28"/>
          <w:szCs w:val="28"/>
        </w:rPr>
        <w:t>Roman</w:t>
      </w:r>
      <w:proofErr w:type="spellEnd"/>
      <w:r w:rsidRPr="009314E9">
        <w:rPr>
          <w:color w:val="000000"/>
          <w:sz w:val="28"/>
          <w:szCs w:val="28"/>
        </w:rPr>
        <w:t xml:space="preserve"> 14)</w:t>
      </w:r>
      <w:r w:rsidRPr="009314E9">
        <w:rPr>
          <w:color w:val="000000"/>
          <w:sz w:val="28"/>
          <w:szCs w:val="28"/>
        </w:rPr>
        <w:br/>
      </w:r>
      <w:r w:rsidRPr="009314E9">
        <w:rPr>
          <w:b/>
          <w:bCs/>
          <w:color w:val="000000"/>
          <w:sz w:val="28"/>
          <w:szCs w:val="28"/>
        </w:rPr>
        <w:t>Образовательная область</w:t>
      </w:r>
      <w:r w:rsidRPr="009314E9">
        <w:rPr>
          <w:color w:val="000000"/>
          <w:sz w:val="28"/>
          <w:szCs w:val="28"/>
        </w:rPr>
        <w:t>: Художественно-эстетическое развитие</w:t>
      </w:r>
      <w:r w:rsidRPr="009314E9">
        <w:rPr>
          <w:color w:val="000000"/>
          <w:sz w:val="28"/>
          <w:szCs w:val="28"/>
        </w:rPr>
        <w:br/>
      </w:r>
      <w:r w:rsidRPr="009314E9">
        <w:rPr>
          <w:b/>
          <w:bCs/>
          <w:color w:val="000000"/>
          <w:sz w:val="28"/>
          <w:szCs w:val="28"/>
        </w:rPr>
        <w:t>Цель:</w:t>
      </w:r>
      <w:r w:rsidRPr="009314E9">
        <w:rPr>
          <w:color w:val="000000"/>
          <w:sz w:val="28"/>
          <w:szCs w:val="28"/>
        </w:rPr>
        <w:br/>
      </w:r>
      <w:r w:rsidRPr="009314E9">
        <w:rPr>
          <w:b/>
          <w:bCs/>
          <w:color w:val="000000"/>
          <w:sz w:val="28"/>
          <w:szCs w:val="28"/>
        </w:rPr>
        <w:t>Задачи:</w:t>
      </w:r>
      <w:r w:rsidRPr="009314E9">
        <w:rPr>
          <w:color w:val="000000"/>
          <w:sz w:val="28"/>
          <w:szCs w:val="28"/>
        </w:rPr>
        <w:br/>
      </w:r>
      <w:r w:rsidRPr="009314E9">
        <w:rPr>
          <w:color w:val="000000"/>
          <w:sz w:val="28"/>
          <w:szCs w:val="28"/>
          <w:u w:val="single"/>
        </w:rPr>
        <w:t>Образовательные:</w:t>
      </w:r>
      <w:r w:rsidRPr="009314E9">
        <w:rPr>
          <w:color w:val="000000"/>
          <w:sz w:val="28"/>
          <w:szCs w:val="28"/>
          <w:u w:val="single"/>
        </w:rPr>
        <w:br/>
        <w:t>Развивающие:</w:t>
      </w:r>
      <w:r w:rsidRPr="009314E9">
        <w:rPr>
          <w:color w:val="000000"/>
          <w:sz w:val="28"/>
          <w:szCs w:val="28"/>
          <w:u w:val="single"/>
        </w:rPr>
        <w:br/>
        <w:t>Воспитательные:</w:t>
      </w:r>
      <w:r w:rsidRPr="009314E9">
        <w:rPr>
          <w:b/>
          <w:bCs/>
          <w:color w:val="000000"/>
          <w:sz w:val="28"/>
          <w:szCs w:val="28"/>
        </w:rPr>
        <w:br/>
        <w:t>Предварительная работа:</w:t>
      </w:r>
      <w:r w:rsidRPr="009314E9">
        <w:rPr>
          <w:b/>
          <w:bCs/>
          <w:color w:val="000000"/>
          <w:sz w:val="28"/>
          <w:szCs w:val="28"/>
        </w:rPr>
        <w:br/>
        <w:t>Методы и приемы</w:t>
      </w:r>
      <w:r w:rsidRPr="009314E9">
        <w:rPr>
          <w:color w:val="000000"/>
          <w:sz w:val="28"/>
          <w:szCs w:val="28"/>
        </w:rPr>
        <w:t>:</w:t>
      </w:r>
      <w:r w:rsidRPr="009314E9">
        <w:rPr>
          <w:b/>
          <w:bCs/>
          <w:color w:val="000000"/>
          <w:sz w:val="28"/>
          <w:szCs w:val="28"/>
        </w:rPr>
        <w:br/>
        <w:t>Материалы и оборудование:</w:t>
      </w:r>
      <w:r w:rsidR="008D5F9D">
        <w:rPr>
          <w:b/>
          <w:bCs/>
          <w:color w:val="000000"/>
          <w:sz w:val="28"/>
          <w:szCs w:val="28"/>
        </w:rPr>
        <w:br/>
        <w:t>Структура Н</w:t>
      </w:r>
      <w:r w:rsidRPr="009314E9">
        <w:rPr>
          <w:b/>
          <w:bCs/>
          <w:color w:val="000000"/>
          <w:sz w:val="28"/>
          <w:szCs w:val="28"/>
        </w:rPr>
        <w:t>ОД:</w:t>
      </w:r>
      <w:r w:rsidRPr="009314E9">
        <w:rPr>
          <w:b/>
          <w:bCs/>
          <w:color w:val="000000"/>
          <w:sz w:val="28"/>
          <w:szCs w:val="28"/>
        </w:rPr>
        <w:br/>
        <w:t>I. Вводная часть:</w:t>
      </w:r>
      <w:r w:rsidRPr="009314E9">
        <w:rPr>
          <w:color w:val="000000"/>
          <w:sz w:val="28"/>
          <w:szCs w:val="28"/>
          <w:u w:val="single"/>
        </w:rPr>
        <w:br/>
      </w:r>
      <w:r w:rsidRPr="009314E9">
        <w:rPr>
          <w:b/>
          <w:bCs/>
          <w:color w:val="000000"/>
          <w:sz w:val="28"/>
          <w:szCs w:val="28"/>
        </w:rPr>
        <w:t>II. Основная часть:</w:t>
      </w:r>
      <w:r w:rsidRPr="009314E9">
        <w:rPr>
          <w:b/>
          <w:bCs/>
          <w:color w:val="000000"/>
          <w:sz w:val="28"/>
          <w:szCs w:val="28"/>
        </w:rPr>
        <w:br/>
        <w:t>III. Заключительная часть:</w:t>
      </w:r>
      <w:r w:rsidRPr="009314E9">
        <w:rPr>
          <w:color w:val="000000"/>
          <w:sz w:val="28"/>
          <w:szCs w:val="28"/>
        </w:rPr>
        <w:br/>
      </w:r>
      <w:r w:rsidR="000717D2" w:rsidRPr="009314E9">
        <w:rPr>
          <w:b/>
          <w:bCs/>
          <w:color w:val="000000"/>
          <w:sz w:val="28"/>
          <w:szCs w:val="28"/>
        </w:rPr>
        <w:t xml:space="preserve">Ход </w:t>
      </w:r>
      <w:r w:rsidR="008D5F9D">
        <w:rPr>
          <w:b/>
          <w:bCs/>
          <w:color w:val="000000"/>
          <w:sz w:val="28"/>
          <w:szCs w:val="28"/>
        </w:rPr>
        <w:t>Н</w:t>
      </w:r>
      <w:r w:rsidRPr="009314E9">
        <w:rPr>
          <w:b/>
          <w:bCs/>
          <w:color w:val="000000"/>
          <w:sz w:val="28"/>
          <w:szCs w:val="28"/>
        </w:rPr>
        <w:t>ОД:</w:t>
      </w:r>
      <w:r w:rsidRPr="009314E9">
        <w:rPr>
          <w:b/>
          <w:bCs/>
          <w:color w:val="000000"/>
          <w:sz w:val="28"/>
          <w:szCs w:val="28"/>
        </w:rPr>
        <w:br/>
      </w:r>
    </w:p>
    <w:p w:rsidR="00BD6DA7" w:rsidRPr="009314E9" w:rsidRDefault="00BD6DA7" w:rsidP="00C875F5">
      <w:pPr>
        <w:pStyle w:val="a5"/>
        <w:spacing w:after="0" w:line="360" w:lineRule="auto"/>
        <w:ind w:left="0" w:firstLine="1069"/>
        <w:jc w:val="both"/>
        <w:rPr>
          <w:sz w:val="28"/>
          <w:szCs w:val="28"/>
        </w:rPr>
      </w:pPr>
    </w:p>
    <w:sectPr w:rsidR="00BD6DA7" w:rsidRPr="009314E9" w:rsidSect="0053585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177E"/>
    <w:multiLevelType w:val="hybridMultilevel"/>
    <w:tmpl w:val="FA8C6312"/>
    <w:lvl w:ilvl="0" w:tplc="8D5C8E02">
      <w:start w:val="1"/>
      <w:numFmt w:val="bullet"/>
      <w:lvlText w:val=""/>
      <w:lvlJc w:val="left"/>
      <w:pPr>
        <w:ind w:left="1287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CC022F"/>
    <w:multiLevelType w:val="hybridMultilevel"/>
    <w:tmpl w:val="0BA63B9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0132CA4"/>
    <w:multiLevelType w:val="hybridMultilevel"/>
    <w:tmpl w:val="A0B61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2A7801"/>
    <w:multiLevelType w:val="hybridMultilevel"/>
    <w:tmpl w:val="2B6878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9A1"/>
    <w:rsid w:val="000703CD"/>
    <w:rsid w:val="000717D2"/>
    <w:rsid w:val="000B4B3A"/>
    <w:rsid w:val="00446D89"/>
    <w:rsid w:val="004475B5"/>
    <w:rsid w:val="004F35D1"/>
    <w:rsid w:val="00535854"/>
    <w:rsid w:val="005939A1"/>
    <w:rsid w:val="00626AB0"/>
    <w:rsid w:val="006D199B"/>
    <w:rsid w:val="007D0F28"/>
    <w:rsid w:val="0082142D"/>
    <w:rsid w:val="00851322"/>
    <w:rsid w:val="008B495C"/>
    <w:rsid w:val="008D5F9D"/>
    <w:rsid w:val="00906BB8"/>
    <w:rsid w:val="009314E9"/>
    <w:rsid w:val="009C3585"/>
    <w:rsid w:val="00B2419D"/>
    <w:rsid w:val="00BD6DA7"/>
    <w:rsid w:val="00C875F5"/>
    <w:rsid w:val="00CF6D5F"/>
    <w:rsid w:val="00EA6D6E"/>
    <w:rsid w:val="00F644E0"/>
    <w:rsid w:val="00F86402"/>
    <w:rsid w:val="00FC14DA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F5999-3B33-40A7-8323-844D41AE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9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DA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B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B3A"/>
  </w:style>
  <w:style w:type="paragraph" w:styleId="a7">
    <w:name w:val="No Spacing"/>
    <w:uiPriority w:val="1"/>
    <w:qFormat/>
    <w:rsid w:val="000717D2"/>
    <w:pPr>
      <w:spacing w:after="0" w:line="240" w:lineRule="auto"/>
    </w:pPr>
  </w:style>
  <w:style w:type="paragraph" w:customStyle="1" w:styleId="stx">
    <w:name w:val="stx"/>
    <w:basedOn w:val="a"/>
    <w:rsid w:val="006D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9B8F-A216-429C-9191-F2438E40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</dc:creator>
  <cp:lastModifiedBy>Татьяна</cp:lastModifiedBy>
  <cp:revision>5</cp:revision>
  <cp:lastPrinted>2017-03-16T11:54:00Z</cp:lastPrinted>
  <dcterms:created xsi:type="dcterms:W3CDTF">2017-03-28T13:10:00Z</dcterms:created>
  <dcterms:modified xsi:type="dcterms:W3CDTF">2020-11-03T12:24:00Z</dcterms:modified>
</cp:coreProperties>
</file>