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theme/themeOverride2.xml" ContentType="application/vnd.openxmlformats-officedocument.themeOverride+xml"/>
  <Override PartName="/word/charts/chart8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 образовательное учреждение детский сад </w:t>
      </w:r>
      <w:r w:rsidRPr="00AE7A53">
        <w:rPr>
          <w:rFonts w:ascii="Times New Roman" w:eastAsia="Calibri" w:hAnsi="Times New Roman" w:cs="Times New Roman"/>
          <w:sz w:val="24"/>
          <w:szCs w:val="24"/>
        </w:rPr>
        <w:br/>
        <w:t>«Лесная поляна»</w:t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5A20C1" w:rsidRPr="00AE7A53" w:rsidTr="0036769F">
        <w:trPr>
          <w:trHeight w:val="193"/>
        </w:trPr>
        <w:tc>
          <w:tcPr>
            <w:tcW w:w="5607" w:type="dxa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5A20C1" w:rsidRPr="00AE7A53" w:rsidTr="0036769F">
        <w:trPr>
          <w:trHeight w:val="193"/>
        </w:trPr>
        <w:tc>
          <w:tcPr>
            <w:tcW w:w="5607" w:type="dxa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детский сад «Лесная поляна»</w:t>
            </w:r>
          </w:p>
        </w:tc>
      </w:tr>
      <w:tr w:rsidR="005A20C1" w:rsidRPr="00AE7A53" w:rsidTr="0036769F">
        <w:trPr>
          <w:trHeight w:val="193"/>
        </w:trPr>
        <w:tc>
          <w:tcPr>
            <w:tcW w:w="5607" w:type="dxa"/>
            <w:vAlign w:val="bottom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МБДОУ детский сад «Лесная поляна»</w:t>
            </w:r>
          </w:p>
        </w:tc>
        <w:tc>
          <w:tcPr>
            <w:tcW w:w="1766" w:type="dxa"/>
            <w:vAlign w:val="bottom"/>
            <w:hideMark/>
          </w:tcPr>
          <w:p w:rsidR="003F2F0D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Сарычева Н.Н.</w:t>
            </w:r>
            <w:r w:rsidR="003F2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20C1" w:rsidRPr="00AE7A53" w:rsidRDefault="003F2F0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 w:rsidR="004527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8" w:type="dxa"/>
            <w:vAlign w:val="bottom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193"/>
        </w:trPr>
        <w:tc>
          <w:tcPr>
            <w:tcW w:w="5607" w:type="dxa"/>
            <w:hideMark/>
          </w:tcPr>
          <w:p w:rsidR="005A20C1" w:rsidRPr="003E11C5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="003F2F0D" w:rsidRPr="003F2F0D">
              <w:rPr>
                <w:rFonts w:ascii="Times New Roman" w:eastAsia="Calibri" w:hAnsi="Times New Roman" w:cs="Times New Roman"/>
                <w:sz w:val="24"/>
                <w:szCs w:val="24"/>
              </w:rPr>
              <w:t>26.03. 2021</w:t>
            </w:r>
            <w:r w:rsidRPr="003F2F0D">
              <w:rPr>
                <w:rFonts w:ascii="Times New Roman" w:eastAsia="Calibri" w:hAnsi="Times New Roman" w:cs="Times New Roman"/>
                <w:sz w:val="24"/>
                <w:szCs w:val="24"/>
              </w:rPr>
              <w:t> г.)</w:t>
            </w:r>
          </w:p>
        </w:tc>
        <w:tc>
          <w:tcPr>
            <w:tcW w:w="3884" w:type="dxa"/>
            <w:gridSpan w:val="2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1480F" w:rsidRPr="0041480F" w:rsidRDefault="005A20C1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41480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Отчет</w:t>
      </w:r>
    </w:p>
    <w:p w:rsidR="0041480F" w:rsidRPr="0041480F" w:rsidRDefault="005A20C1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1480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о результатах самообследования</w:t>
      </w:r>
      <w:r w:rsidRPr="0041480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br/>
      </w:r>
      <w:r w:rsidRPr="0041480F">
        <w:rPr>
          <w:rFonts w:ascii="Times New Roman" w:eastAsia="Calibri" w:hAnsi="Times New Roman" w:cs="Times New Roman"/>
          <w:b/>
          <w:sz w:val="28"/>
          <w:szCs w:val="24"/>
        </w:rPr>
        <w:t>муниципального бюджетного дошкольного</w:t>
      </w:r>
    </w:p>
    <w:p w:rsidR="0041480F" w:rsidRPr="0041480F" w:rsidRDefault="005A20C1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1480F">
        <w:rPr>
          <w:rFonts w:ascii="Times New Roman" w:eastAsia="Calibri" w:hAnsi="Times New Roman" w:cs="Times New Roman"/>
          <w:b/>
          <w:sz w:val="28"/>
          <w:szCs w:val="24"/>
        </w:rPr>
        <w:t xml:space="preserve"> образовательного учреждения</w:t>
      </w:r>
      <w:r w:rsidRPr="0041480F">
        <w:rPr>
          <w:rFonts w:ascii="Times New Roman" w:eastAsia="Calibri" w:hAnsi="Times New Roman" w:cs="Times New Roman"/>
          <w:b/>
          <w:sz w:val="28"/>
          <w:szCs w:val="24"/>
        </w:rPr>
        <w:br/>
        <w:t>детск</w:t>
      </w:r>
      <w:r w:rsidR="0041480F" w:rsidRPr="0041480F">
        <w:rPr>
          <w:rFonts w:ascii="Times New Roman" w:eastAsia="Calibri" w:hAnsi="Times New Roman" w:cs="Times New Roman"/>
          <w:b/>
          <w:sz w:val="28"/>
          <w:szCs w:val="24"/>
        </w:rPr>
        <w:t>ий сад  «Лесная поляна»</w:t>
      </w:r>
    </w:p>
    <w:p w:rsidR="005A20C1" w:rsidRPr="0041480F" w:rsidRDefault="005A20C1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41480F">
        <w:rPr>
          <w:rFonts w:ascii="Times New Roman" w:eastAsia="Calibri" w:hAnsi="Times New Roman" w:cs="Times New Roman"/>
          <w:b/>
          <w:sz w:val="28"/>
          <w:szCs w:val="24"/>
        </w:rPr>
        <w:t>за 2020 год</w:t>
      </w:r>
    </w:p>
    <w:p w:rsidR="0041480F" w:rsidRPr="0041480F" w:rsidRDefault="0041480F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1480F" w:rsidRPr="0041480F" w:rsidRDefault="0041480F" w:rsidP="0041480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480F" w:rsidRDefault="0041480F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2021 г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6484"/>
      </w:tblGrid>
      <w:tr w:rsidR="005A20C1" w:rsidRPr="00AE7A53" w:rsidTr="0036769F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 бюджетное дошкольное образовательное учреждение детский сад «Лесная поляна» (МБДОУ Детский сад  «Лесная поляна»)</w:t>
            </w:r>
          </w:p>
        </w:tc>
      </w:tr>
      <w:tr w:rsidR="005A20C1" w:rsidRPr="00AE7A53" w:rsidTr="0036769F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 Сарычева</w:t>
            </w:r>
          </w:p>
        </w:tc>
      </w:tr>
      <w:tr w:rsidR="005A20C1" w:rsidRPr="00AE7A53" w:rsidTr="0036769F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671732 пгт Новый Уоян, ул 70лет Октября дом 32</w:t>
            </w:r>
          </w:p>
        </w:tc>
      </w:tr>
      <w:tr w:rsidR="005A20C1" w:rsidRPr="00AE7A53" w:rsidTr="0036769F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44-0-33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dslespo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2011@mail.ru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Глава администрации МО «Северо-Байкальский район»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1990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 03Л01 №0000898 от06.10.2015г</w:t>
            </w:r>
          </w:p>
        </w:tc>
      </w:tr>
    </w:tbl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Муниципальное бюджетное дошкольное образовательное учреждение детский </w:t>
      </w:r>
      <w:r w:rsidR="00247602" w:rsidRPr="00AE7A53">
        <w:rPr>
          <w:rFonts w:ascii="Times New Roman" w:eastAsia="Calibri" w:hAnsi="Times New Roman" w:cs="Times New Roman"/>
          <w:sz w:val="24"/>
          <w:szCs w:val="24"/>
        </w:rPr>
        <w:t>сад «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Лесная поляна» (далее – Детский сад) расположено в жилом </w:t>
      </w:r>
      <w:r w:rsidR="00247602" w:rsidRPr="00AE7A53">
        <w:rPr>
          <w:rFonts w:ascii="Times New Roman" w:eastAsia="Calibri" w:hAnsi="Times New Roman" w:cs="Times New Roman"/>
          <w:sz w:val="24"/>
          <w:szCs w:val="24"/>
        </w:rPr>
        <w:t>районе посёлка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вдали от производящих предприятий и торговых мест. Здание детского сада построено по типовому проекту. Проектная наполняемость на 220 мест. Общая площадь здания </w:t>
      </w:r>
      <w:r w:rsidRPr="00983680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091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кв. м, из них площадь помещений, используемых непосредственно для </w:t>
      </w:r>
      <w:r>
        <w:rPr>
          <w:rFonts w:ascii="Times New Roman" w:eastAsia="Calibri" w:hAnsi="Times New Roman" w:cs="Times New Roman"/>
          <w:sz w:val="24"/>
          <w:szCs w:val="24"/>
        </w:rPr>
        <w:t>нужд образовательного процесса, 270.1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кв. м.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5A20C1" w:rsidRPr="00AE7A53" w:rsidRDefault="005A20C1" w:rsidP="005A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A53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попечительский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23B0B" w:rsidRPr="0005791C" w:rsidRDefault="00323B0B" w:rsidP="00323B0B">
      <w:pPr>
        <w:pStyle w:val="Default"/>
        <w:jc w:val="both"/>
      </w:pPr>
      <w:r w:rsidRPr="0005791C">
        <w:t xml:space="preserve">     В детском саду практикуется: моральная и материальная поддержка инициативы работников, на основе реализация стимулирующей функции оплаты труда. </w:t>
      </w:r>
    </w:p>
    <w:p w:rsidR="00323B0B" w:rsidRDefault="00323B0B" w:rsidP="00323B0B">
      <w:pPr>
        <w:pStyle w:val="Default"/>
        <w:jc w:val="both"/>
      </w:pPr>
      <w:r w:rsidRPr="0005791C">
        <w:t xml:space="preserve">Регулярное проведение консультаций, детальное обсуждение порядка работы, разработка и внедрение правил и инструкций позволяет добиваться слаженности и тщательности в исполнении должностных обязанностей работников. </w:t>
      </w:r>
    </w:p>
    <w:p w:rsidR="00323B0B" w:rsidRPr="00F4223C" w:rsidRDefault="00382BCB" w:rsidP="00323B0B">
      <w:pPr>
        <w:pStyle w:val="Default"/>
        <w:jc w:val="both"/>
      </w:pPr>
      <w:r w:rsidRPr="0005791C">
        <w:t>В детском</w:t>
      </w:r>
      <w:r w:rsidR="00323B0B" w:rsidRPr="0005791C">
        <w:t xml:space="preserve"> саду создана и функционирует достаточно эффективная система управления, в которую входят следующие органы управления: </w:t>
      </w:r>
    </w:p>
    <w:p w:rsidR="005A20C1" w:rsidRPr="00AE7A53" w:rsidRDefault="005A20C1" w:rsidP="005A2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20C1" w:rsidRPr="00AE7A53" w:rsidRDefault="005A20C1" w:rsidP="005A2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A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7193"/>
      </w:tblGrid>
      <w:tr w:rsidR="005A20C1" w:rsidRPr="00AE7A53" w:rsidTr="0036769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− развития образовательной организации;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A20C1" w:rsidRPr="00852B30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Попечительский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A20C1" w:rsidRDefault="005A20C1" w:rsidP="0036769F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Совет осуществляет комплекс мер, направленных на: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привлечение внебюджетных средств для обеспечения стабильного функционирования и развития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организацию поступлений и определение направлений, форм, размера и порядка использования благотворительных средств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организации и улучшению условий труда педагогических и других работников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совершенствованию материально-технической базы МБДОУ, благоустройству его помещений и территорий;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 xml:space="preserve">- рассматривает другие вопросы, отнесенные к компетенции Совета Уставом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МБДОУ.</w:t>
            </w:r>
          </w:p>
          <w:p w:rsidR="005A20C1" w:rsidRPr="00852B30" w:rsidRDefault="005A20C1" w:rsidP="0036769F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способствует укреплению связей МБДОУ с предприятиями и орган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изациями района и города.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направляет финансовые средства на пополнение материальной базы МБДОУ.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разработки </w:t>
            </w:r>
            <w:r w:rsidR="00323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утверждения </w:t>
            </w: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423615" w:rsidRDefault="005A20C1" w:rsidP="005A20C1">
      <w:pPr>
        <w:spacing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23615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23615">
        <w:rPr>
          <w:rFonts w:ascii="Times New Roman" w:hAnsi="Times New Roman" w:cs="Times New Roman"/>
          <w:sz w:val="24"/>
          <w:szCs w:val="24"/>
        </w:rPr>
        <w:t> </w:t>
      </w:r>
      <w:r w:rsidRPr="00423615">
        <w:rPr>
          <w:rStyle w:val="c9"/>
          <w:rFonts w:ascii="Times New Roman" w:hAnsi="Times New Roman" w:cs="Times New Roman"/>
          <w:sz w:val="24"/>
          <w:szCs w:val="24"/>
        </w:rPr>
        <w:t> В ДОУ создана структура управления в соответствии с целями и содержанием работы учреждения.</w:t>
      </w:r>
      <w:r w:rsidRPr="00423615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</w:t>
      </w:r>
      <w:r w:rsidRPr="00423615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изменения в этом развитии.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423615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A20C1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по</w:t>
      </w:r>
      <w:r w:rsidR="00935724">
        <w:rPr>
          <w:rFonts w:ascii="Times New Roman" w:eastAsia="Calibri" w:hAnsi="Times New Roman" w:cs="Times New Roman"/>
          <w:sz w:val="24"/>
          <w:szCs w:val="24"/>
        </w:rPr>
        <w:t>сещают 253 воспитанника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возрасте от 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до 7 ле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т.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Количество групп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 7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Списочный  состав, из них: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253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1</w:t>
            </w: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до 3х лет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DC0EB5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97</w:t>
            </w:r>
            <w:r w:rsidR="00935724"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от 3-х лет старше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DC0EB5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111</w:t>
            </w:r>
            <w:r w:rsidR="00935724"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Комбинированная группа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15 детей</w:t>
            </w:r>
          </w:p>
        </w:tc>
      </w:tr>
      <w:tr w:rsidR="00DC0EB5" w:rsidRPr="00BF75D3" w:rsidTr="0036769F">
        <w:tc>
          <w:tcPr>
            <w:tcW w:w="4644" w:type="dxa"/>
            <w:shd w:val="clear" w:color="auto" w:fill="auto"/>
          </w:tcPr>
          <w:p w:rsidR="00DC0EB5" w:rsidRPr="00935724" w:rsidRDefault="00DC0EB5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Дети кратковременного пребывания</w:t>
            </w:r>
          </w:p>
        </w:tc>
        <w:tc>
          <w:tcPr>
            <w:tcW w:w="5387" w:type="dxa"/>
            <w:shd w:val="clear" w:color="auto" w:fill="auto"/>
          </w:tcPr>
          <w:p w:rsidR="00DC0EB5" w:rsidRPr="00935724" w:rsidRDefault="00DC0EB5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</w:tr>
    </w:tbl>
    <w:p w:rsidR="00935724" w:rsidRPr="00AE7A53" w:rsidRDefault="00935724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сформировано 7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групп общеразвивающей направленности. Из них: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ясельная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«Брусничка»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50 </w:t>
      </w:r>
      <w:r w:rsidRPr="00AE7A53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- 1я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«Колокольчик»-35</w:t>
      </w:r>
      <w:r w:rsidR="00935724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-2я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«Родничок»–37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группа «Капелька» - 44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старшая группа «Улыбка» -32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подготовительная группа «Незабудка» -40 ребёнка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-комбинированная группа «Ромашка»- 15</w:t>
      </w:r>
      <w:r w:rsidR="00935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5A20C1" w:rsidRDefault="006300A8" w:rsidP="005A2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функционирует группа раннего</w:t>
      </w:r>
      <w:r w:rsidR="00626A8E">
        <w:rPr>
          <w:rFonts w:ascii="Times New Roman" w:hAnsi="Times New Roman" w:cs="Times New Roman"/>
          <w:sz w:val="24"/>
          <w:szCs w:val="24"/>
        </w:rPr>
        <w:t xml:space="preserve"> сопровождения </w:t>
      </w:r>
      <w:r w:rsidR="00382BCB">
        <w:rPr>
          <w:rFonts w:ascii="Times New Roman" w:hAnsi="Times New Roman" w:cs="Times New Roman"/>
          <w:sz w:val="24"/>
          <w:szCs w:val="24"/>
        </w:rPr>
        <w:t>«Аистенок» от 0 до 3 лет.</w:t>
      </w:r>
    </w:p>
    <w:p w:rsidR="00626A8E" w:rsidRPr="00AA40CE" w:rsidRDefault="00626A8E" w:rsidP="005A2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 w:rsidR="00935724">
        <w:rPr>
          <w:rFonts w:ascii="Times New Roman" w:eastAsia="Calibri" w:hAnsi="Times New Roman" w:cs="Times New Roman"/>
          <w:sz w:val="24"/>
          <w:szCs w:val="24"/>
        </w:rPr>
        <w:t>на конец 2020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p w:rsidR="0041480F" w:rsidRDefault="0041480F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480F" w:rsidRDefault="0041480F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66D9D" w:rsidRDefault="00466D9D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512" w:type="pct"/>
        <w:jc w:val="center"/>
        <w:tblLook w:val="01E0" w:firstRow="1" w:lastRow="1" w:firstColumn="1" w:lastColumn="1" w:noHBand="0" w:noVBand="0"/>
      </w:tblPr>
      <w:tblGrid>
        <w:gridCol w:w="2292"/>
        <w:gridCol w:w="3657"/>
        <w:gridCol w:w="5133"/>
      </w:tblGrid>
      <w:tr w:rsidR="00517458" w:rsidRPr="00466D9D" w:rsidTr="007C0B21">
        <w:trPr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lastRenderedPageBreak/>
              <w:t>Образовательная область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t>% освоения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17458" w:rsidRPr="00466D9D" w:rsidTr="00EE22D3">
        <w:trPr>
          <w:trHeight w:val="1956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Высокий- 40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25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A27B2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E396E8" wp14:editId="672129FB">
                  <wp:extent cx="3019425" cy="1543050"/>
                  <wp:effectExtent l="0" t="0" r="952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517458" w:rsidRPr="00466D9D" w:rsidTr="007C0B21">
        <w:trPr>
          <w:trHeight w:val="1871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Высокий- 48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37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 xml:space="preserve">Низкий – </w:t>
            </w:r>
            <w:r w:rsidR="007C0B21">
              <w:rPr>
                <w:rFonts w:ascii="Times New Roman" w:hAnsi="Times New Roman" w:cs="Times New Roman"/>
              </w:rPr>
              <w:t>1</w:t>
            </w:r>
            <w:r w:rsidRPr="00466D9D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86EFB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6EAFDC6" wp14:editId="1016675B">
                  <wp:extent cx="2981325" cy="1628775"/>
                  <wp:effectExtent l="0" t="0" r="9525" b="9525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517458" w:rsidRPr="00466D9D" w:rsidTr="007C0B21">
        <w:trPr>
          <w:trHeight w:val="1871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Речевое развитие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EE22D3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Высокий- 45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EE22D3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</w:t>
            </w:r>
            <w:r w:rsidR="00466D9D" w:rsidRPr="00466D9D">
              <w:rPr>
                <w:rFonts w:ascii="Times New Roman" w:hAnsi="Times New Roman" w:cs="Times New Roman"/>
              </w:rPr>
              <w:t>3%</w:t>
            </w:r>
          </w:p>
          <w:p w:rsidR="00466D9D" w:rsidRPr="00466D9D" w:rsidRDefault="00466D9D" w:rsidP="00EE22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 xml:space="preserve">Низкий – </w:t>
            </w:r>
            <w:r w:rsidR="00517458">
              <w:rPr>
                <w:rFonts w:ascii="Times New Roman" w:hAnsi="Times New Roman" w:cs="Times New Roman"/>
              </w:rPr>
              <w:t>22</w:t>
            </w:r>
            <w:r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76525" cy="17145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517458" w:rsidRPr="00466D9D" w:rsidTr="007C0B21">
        <w:trPr>
          <w:trHeight w:val="1871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36769F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Высокий- 50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36769F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36769F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15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09850" cy="1704975"/>
                  <wp:effectExtent l="0" t="0" r="0" b="952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517458" w:rsidRPr="00466D9D" w:rsidTr="007C0B21">
        <w:trPr>
          <w:trHeight w:val="1871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D7150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Высокий- 39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D7150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51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D7150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10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43100" cy="1800225"/>
                  <wp:effectExtent l="0" t="0" r="0" b="952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466D9D" w:rsidRPr="00466D9D" w:rsidRDefault="00466D9D" w:rsidP="00466D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6D9D" w:rsidRPr="00466D9D" w:rsidRDefault="00466D9D" w:rsidP="00466D9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>
        <w:rPr>
          <w:rFonts w:ascii="Times New Roman" w:eastAsia="Calibri" w:hAnsi="Times New Roman" w:cs="Times New Roman"/>
          <w:sz w:val="24"/>
          <w:szCs w:val="24"/>
        </w:rPr>
        <w:t>ию воспитательной</w:t>
      </w:r>
      <w:r w:rsidR="00935724">
        <w:rPr>
          <w:rFonts w:ascii="Times New Roman" w:eastAsia="Calibri" w:hAnsi="Times New Roman" w:cs="Times New Roman"/>
          <w:sz w:val="24"/>
          <w:szCs w:val="24"/>
        </w:rPr>
        <w:t xml:space="preserve"> работы, в 2020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5A20C1" w:rsidRPr="008205D6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0"/>
        <w:gridCol w:w="3352"/>
      </w:tblGrid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5A20C1" w:rsidRPr="008205D6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5A20C1" w:rsidRPr="008205D6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5A20C1" w:rsidRPr="008205D6" w:rsidRDefault="00935724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A20C1" w:rsidRPr="008205D6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0"/>
        <w:gridCol w:w="3352"/>
      </w:tblGrid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A20C1" w:rsidRDefault="005A20C1" w:rsidP="005A20C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A20C1" w:rsidRPr="00AE7A53" w:rsidRDefault="002B5561" w:rsidP="00382BCB">
      <w:pPr>
        <w:spacing w:before="100" w:beforeAutospacing="1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561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r w:rsidRPr="002B5561">
        <w:rPr>
          <w:rFonts w:ascii="Times New Roman" w:hAnsi="Times New Roman" w:cs="Times New Roman"/>
          <w:i/>
          <w:iCs/>
          <w:sz w:val="24"/>
        </w:rPr>
        <w:t xml:space="preserve"> </w:t>
      </w:r>
      <w:r w:rsidRPr="002B5561">
        <w:rPr>
          <w:rFonts w:ascii="Times New Roman" w:hAnsi="Times New Roman" w:cs="Times New Roman"/>
          <w:sz w:val="24"/>
        </w:rPr>
        <w:t xml:space="preserve">организация образовательного процесса в детском саду осуществляется в соответствии с годовым планированием, с   основной образовательной программой дошкольного образования на основе ФГОС ДО и учебным планом основной образовательной деятельности.  Количество и продолжительность ООД, устанавливаются в соответствии с санитарно-гигиеническими  нормами и требованиями. </w:t>
      </w:r>
      <w:r w:rsidRPr="002B5561">
        <w:rPr>
          <w:rFonts w:ascii="Times New Roman" w:hAnsi="Times New Roman" w:cs="Times New Roman"/>
          <w:sz w:val="24"/>
          <w:szCs w:val="28"/>
        </w:rPr>
        <w:t xml:space="preserve"> Выполнение детьми программы реализуется в полном объеме, о чем свидетельствует педагогический мониторинг.</w:t>
      </w:r>
      <w:r w:rsidRPr="002B5561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Pr="002B5561">
        <w:rPr>
          <w:rFonts w:ascii="Times New Roman" w:hAnsi="Times New Roman" w:cs="Times New Roman"/>
          <w:sz w:val="24"/>
          <w:szCs w:val="28"/>
        </w:rPr>
        <w:t xml:space="preserve">Годовые задачи реализованы в полном объеме. </w:t>
      </w:r>
    </w:p>
    <w:p w:rsidR="005A20C1" w:rsidRPr="00AE7A53" w:rsidRDefault="005A20C1" w:rsidP="00382BC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5A20C1" w:rsidRPr="00F72786" w:rsidRDefault="00935724" w:rsidP="00382B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5A20C1" w:rsidRPr="00F72786">
        <w:rPr>
          <w:rFonts w:ascii="Times New Roman" w:eastAsia="Calibri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5A20C1" w:rsidRPr="00F72786" w:rsidRDefault="00935724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«Дельфиненок</w:t>
      </w:r>
      <w:r w:rsidR="005A20C1" w:rsidRPr="00F727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спортивно-оздоровительный</w:t>
      </w:r>
    </w:p>
    <w:p w:rsidR="005A20C1" w:rsidRPr="00F72786" w:rsidRDefault="007A6CBA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sz w:val="24"/>
          <w:szCs w:val="24"/>
        </w:rPr>
        <w:t xml:space="preserve"> «Силуэт»</w:t>
      </w:r>
      <w:r>
        <w:rPr>
          <w:rFonts w:ascii="Times New Roman" w:hAnsi="Times New Roman" w:cs="Times New Roman"/>
          <w:sz w:val="24"/>
          <w:szCs w:val="24"/>
        </w:rPr>
        <w:t xml:space="preserve"> - «</w:t>
      </w:r>
      <w:r w:rsidRPr="00C401E5">
        <w:rPr>
          <w:rFonts w:ascii="Times New Roman" w:hAnsi="Times New Roman" w:cs="Times New Roman"/>
          <w:sz w:val="24"/>
          <w:szCs w:val="24"/>
        </w:rPr>
        <w:t>Хореографическая студия</w:t>
      </w:r>
    </w:p>
    <w:p w:rsidR="005A20C1" w:rsidRPr="00935724" w:rsidRDefault="005A20C1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r w:rsidR="00935724">
        <w:rPr>
          <w:rFonts w:ascii="Times New Roman" w:hAnsi="Times New Roman" w:cs="Times New Roman"/>
          <w:sz w:val="24"/>
          <w:szCs w:val="24"/>
        </w:rPr>
        <w:t>Лабиринты игры» (по играм Воскобовича)</w:t>
      </w:r>
    </w:p>
    <w:p w:rsidR="005A20C1" w:rsidRDefault="005A20C1" w:rsidP="00382BC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задействовано 75 процентов воспитанников Детского сада.</w:t>
      </w:r>
    </w:p>
    <w:p w:rsidR="005A20C1" w:rsidRDefault="005A20C1" w:rsidP="005A20C1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06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A20C1" w:rsidRPr="00AE7A53" w:rsidRDefault="005A20C1" w:rsidP="005A20C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BE6B1C">
        <w:rPr>
          <w:rFonts w:ascii="Times New Roman" w:eastAsia="Calibri" w:hAnsi="Times New Roman" w:cs="Times New Roman"/>
          <w:sz w:val="24"/>
          <w:szCs w:val="24"/>
        </w:rPr>
        <w:t>03.09.2014.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Мониторинг качества об</w:t>
      </w:r>
      <w:r w:rsidR="002B5561">
        <w:rPr>
          <w:rFonts w:ascii="Times New Roman" w:eastAsia="Calibri" w:hAnsi="Times New Roman" w:cs="Times New Roman"/>
          <w:sz w:val="24"/>
          <w:szCs w:val="24"/>
        </w:rPr>
        <w:t>разовательной деятельности в 2020</w:t>
      </w:r>
      <w:r w:rsidRPr="00AE7A53">
        <w:rPr>
          <w:rFonts w:ascii="Times New Roman" w:eastAsia="Calibri" w:hAnsi="Times New Roman" w:cs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176B3A">
        <w:rPr>
          <w:rFonts w:ascii="Times New Roman" w:eastAsia="Calibri" w:hAnsi="Times New Roman" w:cs="Times New Roman"/>
          <w:sz w:val="24"/>
          <w:szCs w:val="24"/>
        </w:rPr>
        <w:t>Воспитанники подготовительных групп показали высокие показатели готовности к школьному обучению.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A216D">
        <w:rPr>
          <w:rFonts w:ascii="Times New Roman" w:eastAsia="Calibri" w:hAnsi="Times New Roman" w:cs="Times New Roman"/>
          <w:sz w:val="24"/>
          <w:szCs w:val="24"/>
        </w:rPr>
        <w:t>период с 15.10.2020  по 19.10.2020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</w:t>
      </w:r>
      <w:r w:rsidR="00130E54">
        <w:rPr>
          <w:rFonts w:ascii="Times New Roman" w:eastAsia="Calibri" w:hAnsi="Times New Roman" w:cs="Times New Roman"/>
          <w:sz w:val="24"/>
          <w:szCs w:val="24"/>
        </w:rPr>
        <w:t>9</w:t>
      </w:r>
      <w:r w:rsidR="002A216D">
        <w:rPr>
          <w:rFonts w:ascii="Times New Roman" w:eastAsia="Calibri" w:hAnsi="Times New Roman" w:cs="Times New Roman"/>
          <w:sz w:val="24"/>
          <w:szCs w:val="24"/>
        </w:rPr>
        <w:t>0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родителей, получены следующие результаты: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</w:t>
      </w:r>
      <w:r w:rsidR="00130E54">
        <w:rPr>
          <w:rFonts w:ascii="Times New Roman" w:eastAsia="Calibri" w:hAnsi="Times New Roman" w:cs="Times New Roman"/>
          <w:sz w:val="24"/>
          <w:szCs w:val="24"/>
        </w:rPr>
        <w:t>тников организации, – 83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компетентностью работ</w:t>
      </w:r>
      <w:r w:rsidR="00130E54">
        <w:rPr>
          <w:rFonts w:ascii="Times New Roman" w:eastAsia="Calibri" w:hAnsi="Times New Roman" w:cs="Times New Roman"/>
          <w:sz w:val="24"/>
          <w:szCs w:val="24"/>
        </w:rPr>
        <w:t>ников организации, – 70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доля получателей услуг, удовлетворенных материально-техническим обеспечением </w:t>
      </w:r>
      <w:r w:rsidR="00130E54">
        <w:rPr>
          <w:rFonts w:ascii="Times New Roman" w:eastAsia="Calibri" w:hAnsi="Times New Roman" w:cs="Times New Roman"/>
          <w:sz w:val="24"/>
          <w:szCs w:val="24"/>
        </w:rPr>
        <w:t>организации, – 69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</w:t>
      </w:r>
      <w:r w:rsidR="00130E54">
        <w:rPr>
          <w:rFonts w:ascii="Times New Roman" w:eastAsia="Calibri" w:hAnsi="Times New Roman" w:cs="Times New Roman"/>
          <w:sz w:val="24"/>
          <w:szCs w:val="24"/>
        </w:rPr>
        <w:t>зовательных услуг, – 88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</w:t>
      </w:r>
      <w:r w:rsidR="00130E54">
        <w:rPr>
          <w:rFonts w:ascii="Times New Roman" w:eastAsia="Calibri" w:hAnsi="Times New Roman" w:cs="Times New Roman"/>
          <w:sz w:val="24"/>
          <w:szCs w:val="24"/>
        </w:rPr>
        <w:t>нникам и знакомым, – 98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5A20C1" w:rsidRPr="00AE7A53" w:rsidRDefault="005A20C1" w:rsidP="00A91A38">
      <w:pPr>
        <w:ind w:lef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D0E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r w:rsidRPr="00BD4D0E">
        <w:rPr>
          <w:rFonts w:ascii="Times New Roman" w:hAnsi="Times New Roman" w:cs="Times New Roman"/>
          <w:sz w:val="24"/>
          <w:szCs w:val="28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5A20C1" w:rsidRDefault="005A20C1" w:rsidP="00A91A3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A91A38">
        <w:rPr>
          <w:rFonts w:ascii="Times New Roman" w:eastAsia="Calibri" w:hAnsi="Times New Roman" w:cs="Times New Roman"/>
          <w:sz w:val="24"/>
          <w:szCs w:val="24"/>
        </w:rPr>
        <w:t xml:space="preserve">53 человека. 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Педагогический колле</w:t>
      </w:r>
      <w:r w:rsidR="00A91A38">
        <w:rPr>
          <w:rFonts w:ascii="Times New Roman" w:eastAsia="Calibri" w:hAnsi="Times New Roman" w:cs="Times New Roman"/>
          <w:sz w:val="24"/>
          <w:szCs w:val="24"/>
        </w:rPr>
        <w:t>ктив Детского сада насчитывает 20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специалистов. </w:t>
      </w:r>
    </w:p>
    <w:p w:rsidR="002A216D" w:rsidRPr="00A91A38" w:rsidRDefault="002A216D" w:rsidP="00A91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91A38">
        <w:rPr>
          <w:rFonts w:ascii="Times New Roman" w:hAnsi="Times New Roman" w:cs="Times New Roman"/>
          <w:b/>
          <w:sz w:val="24"/>
          <w:szCs w:val="28"/>
        </w:rPr>
        <w:t xml:space="preserve">Уровень </w:t>
      </w:r>
      <w:r w:rsidR="00F456BD" w:rsidRPr="00A91A38">
        <w:rPr>
          <w:rFonts w:ascii="Times New Roman" w:hAnsi="Times New Roman" w:cs="Times New Roman"/>
          <w:b/>
          <w:sz w:val="24"/>
          <w:szCs w:val="28"/>
        </w:rPr>
        <w:t>образования</w:t>
      </w:r>
      <w:r w:rsidR="00F456BD" w:rsidRPr="00A91A38">
        <w:rPr>
          <w:rFonts w:ascii="Times New Roman" w:hAnsi="Times New Roman" w:cs="Times New Roman"/>
          <w:sz w:val="24"/>
          <w:szCs w:val="28"/>
        </w:rPr>
        <w:t>:</w:t>
      </w:r>
      <w:r w:rsidRPr="00A91A38">
        <w:rPr>
          <w:rFonts w:ascii="Times New Roman" w:hAnsi="Times New Roman" w:cs="Times New Roman"/>
          <w:sz w:val="24"/>
          <w:szCs w:val="28"/>
        </w:rPr>
        <w:t xml:space="preserve"> 5 (26%)</w:t>
      </w:r>
      <w:r w:rsidR="00F456BD">
        <w:rPr>
          <w:rFonts w:ascii="Times New Roman" w:hAnsi="Times New Roman" w:cs="Times New Roman"/>
          <w:sz w:val="24"/>
          <w:szCs w:val="28"/>
        </w:rPr>
        <w:t xml:space="preserve"> </w:t>
      </w:r>
      <w:r w:rsidRPr="00A91A38">
        <w:rPr>
          <w:rFonts w:ascii="Times New Roman" w:hAnsi="Times New Roman" w:cs="Times New Roman"/>
          <w:sz w:val="24"/>
          <w:szCs w:val="28"/>
        </w:rPr>
        <w:t>педагогов с высшем образованием, 14(74</w:t>
      </w:r>
      <w:r w:rsidR="00F456BD" w:rsidRPr="00A91A38">
        <w:rPr>
          <w:rFonts w:ascii="Times New Roman" w:hAnsi="Times New Roman" w:cs="Times New Roman"/>
          <w:sz w:val="24"/>
          <w:szCs w:val="28"/>
        </w:rPr>
        <w:t>%) педагогов</w:t>
      </w:r>
      <w:r w:rsidRPr="00A91A38">
        <w:rPr>
          <w:rFonts w:ascii="Times New Roman" w:hAnsi="Times New Roman" w:cs="Times New Roman"/>
          <w:sz w:val="24"/>
          <w:szCs w:val="28"/>
        </w:rPr>
        <w:t xml:space="preserve"> имею среднее специальное образование. </w:t>
      </w:r>
    </w:p>
    <w:p w:rsidR="002A216D" w:rsidRPr="00A91A38" w:rsidRDefault="002A216D" w:rsidP="00A91A3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91A38">
        <w:rPr>
          <w:rFonts w:ascii="Times New Roman" w:hAnsi="Times New Roman" w:cs="Times New Roman"/>
          <w:b/>
          <w:sz w:val="24"/>
          <w:szCs w:val="28"/>
        </w:rPr>
        <w:t>Уровень квалификации</w:t>
      </w:r>
      <w:r w:rsidRPr="00A91A38">
        <w:rPr>
          <w:rFonts w:ascii="Times New Roman" w:hAnsi="Times New Roman" w:cs="Times New Roman"/>
          <w:sz w:val="24"/>
          <w:szCs w:val="28"/>
        </w:rPr>
        <w:t xml:space="preserve">: высшая категория – 8 педагогов (43%), первая категория – 6 педагогов (31%), без категории – 5 педагогов </w:t>
      </w:r>
      <w:r w:rsidR="00F456BD" w:rsidRPr="00A91A38">
        <w:rPr>
          <w:rFonts w:ascii="Times New Roman" w:hAnsi="Times New Roman" w:cs="Times New Roman"/>
          <w:sz w:val="24"/>
          <w:szCs w:val="28"/>
        </w:rPr>
        <w:t>(26</w:t>
      </w:r>
      <w:r w:rsidRPr="00A91A38">
        <w:rPr>
          <w:rFonts w:ascii="Times New Roman" w:hAnsi="Times New Roman" w:cs="Times New Roman"/>
          <w:sz w:val="24"/>
          <w:szCs w:val="28"/>
        </w:rPr>
        <w:t>%).</w:t>
      </w:r>
    </w:p>
    <w:p w:rsidR="002A216D" w:rsidRPr="006743D3" w:rsidRDefault="002A216D" w:rsidP="00A91A38">
      <w:pPr>
        <w:spacing w:after="0" w:line="240" w:lineRule="auto"/>
        <w:rPr>
          <w:sz w:val="28"/>
          <w:szCs w:val="28"/>
        </w:rPr>
      </w:pPr>
      <w:r w:rsidRPr="00A91A38">
        <w:rPr>
          <w:rFonts w:ascii="Times New Roman" w:hAnsi="Times New Roman" w:cs="Times New Roman"/>
          <w:sz w:val="24"/>
          <w:szCs w:val="28"/>
        </w:rPr>
        <w:t xml:space="preserve"> </w:t>
      </w:r>
      <w:r w:rsidRPr="00A91A38">
        <w:rPr>
          <w:rFonts w:ascii="Times New Roman" w:hAnsi="Times New Roman" w:cs="Times New Roman"/>
          <w:b/>
          <w:sz w:val="24"/>
          <w:szCs w:val="28"/>
        </w:rPr>
        <w:t>Распределение по стажу работы</w:t>
      </w:r>
      <w:r w:rsidRPr="00A91A38">
        <w:rPr>
          <w:rFonts w:ascii="Times New Roman" w:hAnsi="Times New Roman" w:cs="Times New Roman"/>
          <w:sz w:val="24"/>
          <w:szCs w:val="28"/>
        </w:rPr>
        <w:t xml:space="preserve">: Наиболее многочисленную группу составляют педагоги, имеющие стаж </w:t>
      </w:r>
      <w:r w:rsidRPr="00A91A38">
        <w:rPr>
          <w:rFonts w:ascii="Times New Roman" w:hAnsi="Times New Roman" w:cs="Times New Roman"/>
          <w:sz w:val="24"/>
          <w:szCs w:val="24"/>
        </w:rPr>
        <w:t xml:space="preserve">работы от 25 -30 лет – 55%, с 15 до 20 лет – 0%; от 10 до 15 лет -15 </w:t>
      </w:r>
      <w:r w:rsidR="00F456BD" w:rsidRPr="00A91A38">
        <w:rPr>
          <w:rFonts w:ascii="Times New Roman" w:hAnsi="Times New Roman" w:cs="Times New Roman"/>
          <w:sz w:val="24"/>
          <w:szCs w:val="24"/>
        </w:rPr>
        <w:t>%,</w:t>
      </w:r>
      <w:r w:rsidRPr="00A91A38">
        <w:rPr>
          <w:rFonts w:ascii="Times New Roman" w:hAnsi="Times New Roman" w:cs="Times New Roman"/>
          <w:sz w:val="24"/>
          <w:szCs w:val="24"/>
        </w:rPr>
        <w:t xml:space="preserve"> от 5 до 10 лет – 10% и до 5 лет – 20%.</w:t>
      </w:r>
      <w:r w:rsidRPr="00A91A38">
        <w:rPr>
          <w:sz w:val="32"/>
          <w:szCs w:val="28"/>
        </w:rPr>
        <w:t xml:space="preserve">  </w:t>
      </w:r>
    </w:p>
    <w:p w:rsidR="002A216D" w:rsidRPr="006743D3" w:rsidRDefault="002F09B1" w:rsidP="002A216D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8716A5E" wp14:editId="720A6E8A">
            <wp:simplePos x="0" y="0"/>
            <wp:positionH relativeFrom="column">
              <wp:posOffset>2455545</wp:posOffset>
            </wp:positionH>
            <wp:positionV relativeFrom="paragraph">
              <wp:posOffset>427990</wp:posOffset>
            </wp:positionV>
            <wp:extent cx="2800350" cy="1619250"/>
            <wp:effectExtent l="0" t="0" r="0" b="0"/>
            <wp:wrapSquare wrapText="bothSides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E1C7144" wp14:editId="34320F9A">
            <wp:simplePos x="0" y="0"/>
            <wp:positionH relativeFrom="column">
              <wp:posOffset>-78105</wp:posOffset>
            </wp:positionH>
            <wp:positionV relativeFrom="paragraph">
              <wp:posOffset>418465</wp:posOffset>
            </wp:positionV>
            <wp:extent cx="1828800" cy="1466850"/>
            <wp:effectExtent l="0" t="0" r="0" b="0"/>
            <wp:wrapSquare wrapText="right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16D" w:rsidRPr="006743D3">
        <w:rPr>
          <w:sz w:val="28"/>
          <w:szCs w:val="28"/>
        </w:rPr>
        <w:t xml:space="preserve"> </w:t>
      </w:r>
    </w:p>
    <w:p w:rsidR="002A216D" w:rsidRPr="006743D3" w:rsidRDefault="002A216D" w:rsidP="002A216D">
      <w:pPr>
        <w:spacing w:line="360" w:lineRule="auto"/>
        <w:jc w:val="both"/>
        <w:rPr>
          <w:sz w:val="28"/>
          <w:szCs w:val="28"/>
        </w:rPr>
      </w:pPr>
    </w:p>
    <w:p w:rsidR="002A216D" w:rsidRPr="006743D3" w:rsidRDefault="002A216D" w:rsidP="002A216D">
      <w:pPr>
        <w:spacing w:line="360" w:lineRule="auto"/>
        <w:ind w:firstLine="567"/>
        <w:jc w:val="both"/>
        <w:rPr>
          <w:sz w:val="28"/>
          <w:szCs w:val="28"/>
        </w:rPr>
      </w:pPr>
    </w:p>
    <w:p w:rsidR="002A216D" w:rsidRPr="006743D3" w:rsidRDefault="002A216D" w:rsidP="002A216D">
      <w:pPr>
        <w:spacing w:line="360" w:lineRule="auto"/>
        <w:ind w:firstLine="567"/>
        <w:jc w:val="both"/>
        <w:rPr>
          <w:sz w:val="28"/>
          <w:szCs w:val="28"/>
        </w:rPr>
      </w:pPr>
    </w:p>
    <w:p w:rsidR="002A216D" w:rsidRPr="006743D3" w:rsidRDefault="002F09B1" w:rsidP="002F09B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68B3AB8" wp14:editId="06588EB9">
            <wp:simplePos x="0" y="0"/>
            <wp:positionH relativeFrom="margin">
              <wp:posOffset>-78105</wp:posOffset>
            </wp:positionH>
            <wp:positionV relativeFrom="paragraph">
              <wp:posOffset>265430</wp:posOffset>
            </wp:positionV>
            <wp:extent cx="2219325" cy="1905000"/>
            <wp:effectExtent l="0" t="0" r="9525" b="0"/>
            <wp:wrapSquare wrapText="bothSides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16D" w:rsidRDefault="002A216D" w:rsidP="002F09B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43D3">
        <w:rPr>
          <w:b/>
          <w:sz w:val="28"/>
          <w:szCs w:val="28"/>
        </w:rPr>
        <w:t xml:space="preserve"> </w:t>
      </w:r>
      <w:r w:rsidRPr="00A91A38">
        <w:rPr>
          <w:rFonts w:ascii="Times New Roman" w:hAnsi="Times New Roman" w:cs="Times New Roman"/>
          <w:sz w:val="24"/>
          <w:szCs w:val="28"/>
        </w:rPr>
        <w:t>Средний возраст педагогов –  48 лет. А это значит, что в коллективе самым благоприятным образом сочетается молодой задор, уверенность   зрелости и опыт мудрости.  Команда единомышленников, педагоги   в содружестве с родительской общественностью и социальными партнёрами решают задачи реализации «Комплексного проекта модернизации образования в рамках приоритетного национального проекта «Образование». Совет Учреждения наряду с другими вопросами определяет стратегию развития ДОУ как инновационного образовательного учреждения.</w:t>
      </w:r>
    </w:p>
    <w:tbl>
      <w:tblPr>
        <w:tblStyle w:val="aa"/>
        <w:tblW w:w="10246" w:type="dxa"/>
        <w:tblLook w:val="04A0" w:firstRow="1" w:lastRow="0" w:firstColumn="1" w:lastColumn="0" w:noHBand="0" w:noVBand="1"/>
      </w:tblPr>
      <w:tblGrid>
        <w:gridCol w:w="899"/>
        <w:gridCol w:w="4199"/>
        <w:gridCol w:w="3012"/>
        <w:gridCol w:w="2136"/>
      </w:tblGrid>
      <w:tr w:rsidR="00382BCB" w:rsidRPr="004176B5" w:rsidTr="00684E3F">
        <w:tc>
          <w:tcPr>
            <w:tcW w:w="899" w:type="dxa"/>
          </w:tcPr>
          <w:p w:rsidR="00382BCB" w:rsidRPr="00382BCB" w:rsidRDefault="00382BCB" w:rsidP="00684E3F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Год</w:t>
            </w:r>
          </w:p>
        </w:tc>
        <w:tc>
          <w:tcPr>
            <w:tcW w:w="4199" w:type="dxa"/>
          </w:tcPr>
          <w:p w:rsidR="00382BCB" w:rsidRPr="00382BCB" w:rsidRDefault="00382BCB" w:rsidP="00684E3F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Название конкурса</w:t>
            </w:r>
          </w:p>
        </w:tc>
        <w:tc>
          <w:tcPr>
            <w:tcW w:w="3012" w:type="dxa"/>
          </w:tcPr>
          <w:p w:rsidR="00382BCB" w:rsidRPr="00382BCB" w:rsidRDefault="00382BCB" w:rsidP="00684E3F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Уровень</w:t>
            </w:r>
          </w:p>
        </w:tc>
        <w:tc>
          <w:tcPr>
            <w:tcW w:w="2136" w:type="dxa"/>
          </w:tcPr>
          <w:p w:rsidR="00382BCB" w:rsidRPr="00382BCB" w:rsidRDefault="00382BCB" w:rsidP="00684E3F">
            <w:pPr>
              <w:pStyle w:val="a8"/>
              <w:spacing w:line="276" w:lineRule="auto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Результат</w:t>
            </w:r>
          </w:p>
        </w:tc>
      </w:tr>
      <w:tr w:rsidR="00382BCB" w:rsidTr="00684E3F">
        <w:tc>
          <w:tcPr>
            <w:tcW w:w="899" w:type="dxa"/>
          </w:tcPr>
          <w:p w:rsidR="00382BCB" w:rsidRPr="00382BCB" w:rsidRDefault="00382BCB" w:rsidP="00684E3F">
            <w:pPr>
              <w:jc w:val="center"/>
              <w:rPr>
                <w:szCs w:val="24"/>
              </w:rPr>
            </w:pPr>
            <w:r w:rsidRPr="00382BCB">
              <w:rPr>
                <w:szCs w:val="24"/>
              </w:rPr>
              <w:t>2020</w:t>
            </w:r>
          </w:p>
        </w:tc>
        <w:tc>
          <w:tcPr>
            <w:tcW w:w="4199" w:type="dxa"/>
          </w:tcPr>
          <w:p w:rsidR="00382BCB" w:rsidRPr="00382BCB" w:rsidRDefault="00382BCB" w:rsidP="00684E3F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82BCB">
              <w:rPr>
                <w:rFonts w:ascii="Times New Roman" w:eastAsia="Calibri" w:hAnsi="Times New Roman" w:cs="Times New Roman"/>
                <w:szCs w:val="24"/>
              </w:rPr>
              <w:t>Образовательный портал «Мой университет» «Из утиля – в предметы стиля»</w:t>
            </w:r>
          </w:p>
        </w:tc>
        <w:tc>
          <w:tcPr>
            <w:tcW w:w="3012" w:type="dxa"/>
          </w:tcPr>
          <w:p w:rsidR="00382BCB" w:rsidRPr="00382BCB" w:rsidRDefault="00382BCB" w:rsidP="00684E3F">
            <w:pPr>
              <w:jc w:val="center"/>
              <w:rPr>
                <w:szCs w:val="24"/>
              </w:rPr>
            </w:pPr>
            <w:r w:rsidRPr="00382BCB">
              <w:rPr>
                <w:rFonts w:ascii="Times New Roman" w:eastAsia="Calibri" w:hAnsi="Times New Roman" w:cs="Times New Roman"/>
                <w:szCs w:val="24"/>
              </w:rPr>
              <w:t>Всероссийский конкурс</w:t>
            </w:r>
          </w:p>
        </w:tc>
        <w:tc>
          <w:tcPr>
            <w:tcW w:w="2136" w:type="dxa"/>
          </w:tcPr>
          <w:p w:rsidR="00382BCB" w:rsidRPr="00382BCB" w:rsidRDefault="00382BCB" w:rsidP="00684E3F">
            <w:pPr>
              <w:rPr>
                <w:rStyle w:val="ab"/>
                <w:color w:val="000000"/>
                <w:sz w:val="22"/>
                <w:szCs w:val="24"/>
              </w:rPr>
            </w:pPr>
            <w:r w:rsidRPr="00382BCB">
              <w:rPr>
                <w:rStyle w:val="ab"/>
                <w:color w:val="000000"/>
                <w:sz w:val="22"/>
                <w:szCs w:val="24"/>
              </w:rPr>
              <w:t>Диплом 1 степени</w:t>
            </w:r>
          </w:p>
        </w:tc>
      </w:tr>
      <w:tr w:rsidR="00382BCB" w:rsidTr="00684E3F">
        <w:tc>
          <w:tcPr>
            <w:tcW w:w="899" w:type="dxa"/>
          </w:tcPr>
          <w:p w:rsidR="00382BCB" w:rsidRPr="00382F3C" w:rsidRDefault="00382BCB" w:rsidP="00684E3F">
            <w:pPr>
              <w:jc w:val="center"/>
            </w:pPr>
            <w:r>
              <w:t>2020</w:t>
            </w:r>
          </w:p>
        </w:tc>
        <w:tc>
          <w:tcPr>
            <w:tcW w:w="4199" w:type="dxa"/>
          </w:tcPr>
          <w:p w:rsidR="00382BCB" w:rsidRPr="00FF3147" w:rsidRDefault="00382BCB" w:rsidP="00684E3F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МКУ Управление культуры и архивного дела МО «Северобайкальский район» Патриотическая онлайн акция  «Эстафета памяти» посвященная 75 летию ВОВ</w:t>
            </w:r>
          </w:p>
        </w:tc>
        <w:tc>
          <w:tcPr>
            <w:tcW w:w="3012" w:type="dxa"/>
          </w:tcPr>
          <w:p w:rsidR="00382BCB" w:rsidRPr="00FF3147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2136" w:type="dxa"/>
          </w:tcPr>
          <w:p w:rsidR="00382BCB" w:rsidRDefault="00382BCB" w:rsidP="00684E3F">
            <w:pPr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382BCB" w:rsidTr="00684E3F">
        <w:tc>
          <w:tcPr>
            <w:tcW w:w="899" w:type="dxa"/>
          </w:tcPr>
          <w:p w:rsidR="00382BCB" w:rsidRPr="00382F3C" w:rsidRDefault="00382BCB" w:rsidP="00684E3F">
            <w:pPr>
              <w:jc w:val="center"/>
            </w:pPr>
            <w:r>
              <w:t>2020</w:t>
            </w:r>
          </w:p>
        </w:tc>
        <w:tc>
          <w:tcPr>
            <w:tcW w:w="4199" w:type="dxa"/>
          </w:tcPr>
          <w:p w:rsidR="00382BCB" w:rsidRPr="00FF3147" w:rsidRDefault="00382BCB" w:rsidP="00684E3F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Конкурс  для педагогов ДОУ "Использование инновационных технологий в работе с детьми в формировании основ безопасности жизнедеятельности"</w:t>
            </w:r>
          </w:p>
        </w:tc>
        <w:tc>
          <w:tcPr>
            <w:tcW w:w="3012" w:type="dxa"/>
          </w:tcPr>
          <w:p w:rsidR="00382BCB" w:rsidRPr="00FF3147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2136" w:type="dxa"/>
          </w:tcPr>
          <w:p w:rsidR="00382BCB" w:rsidRDefault="00382BCB" w:rsidP="00684E3F">
            <w:pPr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 2 место</w:t>
            </w:r>
          </w:p>
        </w:tc>
      </w:tr>
      <w:tr w:rsidR="00382BCB" w:rsidTr="00684E3F">
        <w:tc>
          <w:tcPr>
            <w:tcW w:w="899" w:type="dxa"/>
          </w:tcPr>
          <w:p w:rsidR="00382BCB" w:rsidRPr="00382F3C" w:rsidRDefault="00382BCB" w:rsidP="00684E3F">
            <w:pPr>
              <w:jc w:val="center"/>
            </w:pPr>
            <w:r>
              <w:t>2020</w:t>
            </w:r>
          </w:p>
        </w:tc>
        <w:tc>
          <w:tcPr>
            <w:tcW w:w="4199" w:type="dxa"/>
          </w:tcPr>
          <w:p w:rsidR="00382BCB" w:rsidRPr="00FF3147" w:rsidRDefault="00382BCB" w:rsidP="00684E3F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 xml:space="preserve">Районный конкурс </w:t>
            </w:r>
          </w:p>
          <w:p w:rsidR="00382BCB" w:rsidRPr="00FF3147" w:rsidRDefault="00382BCB" w:rsidP="00684E3F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«Моя Победа»</w:t>
            </w:r>
          </w:p>
          <w:p w:rsidR="00382BCB" w:rsidRPr="00FF3147" w:rsidRDefault="00382BCB" w:rsidP="00684E3F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Пасхальный сувенир»</w:t>
            </w:r>
          </w:p>
        </w:tc>
        <w:tc>
          <w:tcPr>
            <w:tcW w:w="3012" w:type="dxa"/>
          </w:tcPr>
          <w:p w:rsidR="00382BCB" w:rsidRPr="00FF3147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2136" w:type="dxa"/>
          </w:tcPr>
          <w:p w:rsidR="00382BCB" w:rsidRDefault="00382BCB" w:rsidP="00684E3F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382BCB" w:rsidTr="00684E3F">
        <w:tc>
          <w:tcPr>
            <w:tcW w:w="899" w:type="dxa"/>
          </w:tcPr>
          <w:p w:rsidR="00382BCB" w:rsidRPr="00382F3C" w:rsidRDefault="00382BCB" w:rsidP="00684E3F">
            <w:pPr>
              <w:jc w:val="center"/>
            </w:pPr>
            <w:r>
              <w:t>2020</w:t>
            </w:r>
          </w:p>
        </w:tc>
        <w:tc>
          <w:tcPr>
            <w:tcW w:w="4199" w:type="dxa"/>
          </w:tcPr>
          <w:p w:rsidR="00382BCB" w:rsidRPr="00FF3147" w:rsidRDefault="00382BCB" w:rsidP="00684E3F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 xml:space="preserve">Всероссийский конкурс детского рисунка «Красота родного края» в рамках Всероссийской педагогической конференции «Нравственно – </w:t>
            </w:r>
            <w:r w:rsidRPr="00FF3147">
              <w:rPr>
                <w:rFonts w:ascii="Times New Roman" w:hAnsi="Times New Roman" w:cs="Times New Roman"/>
                <w:szCs w:val="28"/>
              </w:rPr>
              <w:lastRenderedPageBreak/>
              <w:t>патриотическое воспитание: основные проблемы и перспективы формирования»</w:t>
            </w:r>
          </w:p>
        </w:tc>
        <w:tc>
          <w:tcPr>
            <w:tcW w:w="3012" w:type="dxa"/>
          </w:tcPr>
          <w:p w:rsidR="00382BCB" w:rsidRPr="00FF3147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lastRenderedPageBreak/>
              <w:t xml:space="preserve">Всероссийский </w:t>
            </w:r>
          </w:p>
        </w:tc>
        <w:tc>
          <w:tcPr>
            <w:tcW w:w="2136" w:type="dxa"/>
          </w:tcPr>
          <w:p w:rsidR="00382BCB" w:rsidRDefault="00382BCB" w:rsidP="00684E3F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382BCB" w:rsidTr="00684E3F">
        <w:tc>
          <w:tcPr>
            <w:tcW w:w="899" w:type="dxa"/>
          </w:tcPr>
          <w:p w:rsidR="00382BCB" w:rsidRDefault="00382BCB" w:rsidP="00684E3F">
            <w:pPr>
              <w:jc w:val="center"/>
            </w:pPr>
            <w:r>
              <w:lastRenderedPageBreak/>
              <w:t>2020</w:t>
            </w:r>
          </w:p>
        </w:tc>
        <w:tc>
          <w:tcPr>
            <w:tcW w:w="4199" w:type="dxa"/>
          </w:tcPr>
          <w:p w:rsidR="00382BCB" w:rsidRPr="00FF3147" w:rsidRDefault="00382BCB" w:rsidP="00684E3F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логотипов (эскиз эмблем) Посвященного 95-летию образования Северо-Байкальского района</w:t>
            </w:r>
          </w:p>
        </w:tc>
        <w:tc>
          <w:tcPr>
            <w:tcW w:w="3012" w:type="dxa"/>
          </w:tcPr>
          <w:p w:rsidR="00382BCB" w:rsidRPr="00FF3147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2136" w:type="dxa"/>
          </w:tcPr>
          <w:p w:rsidR="00382BCB" w:rsidRDefault="00382BCB" w:rsidP="00684E3F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</w:t>
            </w:r>
          </w:p>
        </w:tc>
      </w:tr>
      <w:tr w:rsidR="00382BCB" w:rsidTr="00684E3F">
        <w:tc>
          <w:tcPr>
            <w:tcW w:w="899" w:type="dxa"/>
          </w:tcPr>
          <w:p w:rsidR="00382BCB" w:rsidRDefault="00382BCB" w:rsidP="00684E3F">
            <w:pPr>
              <w:jc w:val="center"/>
            </w:pPr>
            <w:r>
              <w:t>2020</w:t>
            </w:r>
          </w:p>
        </w:tc>
        <w:tc>
          <w:tcPr>
            <w:tcW w:w="4199" w:type="dxa"/>
          </w:tcPr>
          <w:p w:rsidR="00382BCB" w:rsidRDefault="00382BCB" w:rsidP="00684E3F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профессионального мастерства для педагогов «Лучшее новогоднее оформление пространства»</w:t>
            </w:r>
          </w:p>
        </w:tc>
        <w:tc>
          <w:tcPr>
            <w:tcW w:w="3012" w:type="dxa"/>
          </w:tcPr>
          <w:p w:rsidR="00382BCB" w:rsidRDefault="00382BCB" w:rsidP="00684E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2136" w:type="dxa"/>
          </w:tcPr>
          <w:p w:rsidR="00382BCB" w:rsidRDefault="00382BCB" w:rsidP="00684E3F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 1 место</w:t>
            </w:r>
          </w:p>
        </w:tc>
      </w:tr>
    </w:tbl>
    <w:p w:rsidR="005A20C1" w:rsidRDefault="005A20C1" w:rsidP="00382B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</w:t>
      </w:r>
      <w:r w:rsidR="002F09B1" w:rsidRPr="006B6F01">
        <w:rPr>
          <w:rFonts w:ascii="Times New Roman" w:eastAsia="Calibri" w:hAnsi="Times New Roman" w:cs="Times New Roman"/>
          <w:sz w:val="24"/>
          <w:szCs w:val="24"/>
        </w:rPr>
        <w:t>В 2020 году все педагоги прошли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 обучение по повышению квалификации и переподготовке</w:t>
      </w:r>
      <w:r w:rsidR="006B6F01" w:rsidRPr="006B6F01">
        <w:rPr>
          <w:rFonts w:ascii="Times New Roman" w:eastAsia="Calibri" w:hAnsi="Times New Roman" w:cs="Times New Roman"/>
          <w:sz w:val="24"/>
          <w:szCs w:val="24"/>
        </w:rPr>
        <w:t xml:space="preserve"> в «Академии Ресурсы о</w:t>
      </w:r>
      <w:r w:rsidR="002F09B1" w:rsidRPr="006B6F01">
        <w:rPr>
          <w:rFonts w:ascii="Times New Roman" w:eastAsia="Calibri" w:hAnsi="Times New Roman" w:cs="Times New Roman"/>
          <w:sz w:val="24"/>
          <w:szCs w:val="24"/>
        </w:rPr>
        <w:t>бразования</w:t>
      </w:r>
      <w:r w:rsidR="002F09B1">
        <w:rPr>
          <w:rFonts w:ascii="Times New Roman" w:eastAsia="Calibri" w:hAnsi="Times New Roman" w:cs="Times New Roman"/>
          <w:sz w:val="24"/>
          <w:szCs w:val="24"/>
        </w:rPr>
        <w:t>»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 в негосударственном образовательном</w:t>
      </w:r>
      <w:r w:rsidR="002F09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частном учреждении организации дополнительного профессионального образования «Актион – МЦФЭР».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20C1" w:rsidRPr="00423615" w:rsidRDefault="005A20C1" w:rsidP="00382BC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</w:rPr>
      </w:pPr>
      <w:r w:rsidRPr="00423615">
        <w:rPr>
          <w:rFonts w:ascii="Times New Roman" w:hAnsi="Times New Roman" w:cs="Times New Roman"/>
          <w:b/>
          <w:bCs/>
          <w:sz w:val="24"/>
        </w:rPr>
        <w:t>Вывод: </w:t>
      </w:r>
      <w:r w:rsidRPr="00423615">
        <w:rPr>
          <w:rFonts w:ascii="Times New Roman" w:hAnsi="Times New Roman" w:cs="Times New Roman"/>
          <w:sz w:val="24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423615">
        <w:rPr>
          <w:rFonts w:ascii="Times New Roman" w:hAnsi="Times New Roman" w:cs="Times New Roman"/>
          <w:color w:val="000000"/>
          <w:sz w:val="24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A20C1" w:rsidRPr="00AE7A53" w:rsidRDefault="00A91A38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5A20C1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</w:t>
      </w:r>
      <w:r w:rsidR="00EF46CC">
        <w:rPr>
          <w:rFonts w:ascii="Times New Roman" w:eastAsia="Calibri" w:hAnsi="Times New Roman" w:cs="Times New Roman"/>
          <w:sz w:val="24"/>
          <w:szCs w:val="24"/>
        </w:rPr>
        <w:t xml:space="preserve"> наглядно-дидактические пособия, развивающие плакаты:</w:t>
      </w:r>
    </w:p>
    <w:p w:rsidR="005A20C1" w:rsidRPr="00EF46CC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 w:rsidR="00EF46CC">
        <w:rPr>
          <w:rFonts w:ascii="Times New Roman" w:eastAsia="Calibri" w:hAnsi="Times New Roman" w:cs="Times New Roman"/>
          <w:sz w:val="24"/>
          <w:szCs w:val="24"/>
        </w:rPr>
        <w:t xml:space="preserve"> серии «Деревья и листья», «Домашние животные», «Животные и птицы», «Насекомые», «Времена года», «Спецтранспорт</w:t>
      </w:r>
      <w:r w:rsidRPr="00AE7A53">
        <w:rPr>
          <w:rFonts w:ascii="Times New Roman" w:eastAsia="Calibri" w:hAnsi="Times New Roman" w:cs="Times New Roman"/>
          <w:sz w:val="24"/>
          <w:szCs w:val="24"/>
        </w:rPr>
        <w:t>»</w:t>
      </w:r>
      <w:r w:rsidR="00EF46CC">
        <w:rPr>
          <w:rFonts w:ascii="Times New Roman" w:eastAsia="Calibri" w:hAnsi="Times New Roman" w:cs="Times New Roman"/>
          <w:sz w:val="24"/>
          <w:szCs w:val="24"/>
        </w:rPr>
        <w:t>, «Очень важные профессии», «Правила дорожного движения», «Как устроен человек», «</w:t>
      </w:r>
      <w:r w:rsidR="00EF46CC" w:rsidRPr="008C38E4">
        <w:rPr>
          <w:rFonts w:ascii="Times New Roman" w:hAnsi="Times New Roman" w:cs="Times New Roman"/>
          <w:b/>
          <w:sz w:val="28"/>
        </w:rPr>
        <w:t>«</w:t>
      </w:r>
      <w:r w:rsidR="00EF46CC" w:rsidRPr="00EF46CC">
        <w:rPr>
          <w:rFonts w:ascii="Times New Roman" w:hAnsi="Times New Roman" w:cs="Times New Roman"/>
        </w:rPr>
        <w:t>Музыкальные инструменты эстрадно-симфонического оркестра»</w:t>
      </w:r>
      <w:r w:rsidR="00EF46CC">
        <w:rPr>
          <w:rFonts w:ascii="Times New Roman" w:eastAsia="Calibri" w:hAnsi="Times New Roman" w:cs="Times New Roman"/>
        </w:rPr>
        <w:t>, «Геометрические фигуры»,</w:t>
      </w:r>
      <w:r w:rsidR="00EF46CC" w:rsidRPr="00EF46CC">
        <w:rPr>
          <w:rFonts w:ascii="Times New Roman" w:hAnsi="Times New Roman" w:cs="Times New Roman"/>
          <w:sz w:val="28"/>
        </w:rPr>
        <w:t xml:space="preserve"> </w:t>
      </w:r>
      <w:r w:rsidR="00EF46CC" w:rsidRPr="00EF46CC">
        <w:rPr>
          <w:rFonts w:ascii="Times New Roman" w:hAnsi="Times New Roman" w:cs="Times New Roman"/>
        </w:rPr>
        <w:t>«Полхов – майдан – примеры узоров и орнаментов</w:t>
      </w:r>
      <w:r w:rsidR="00EF46CC">
        <w:rPr>
          <w:rFonts w:ascii="Times New Roman" w:hAnsi="Times New Roman" w:cs="Times New Roman"/>
        </w:rPr>
        <w:t>»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картины для рассматривания, плакаты;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комплексы для оформлени</w:t>
      </w:r>
      <w:r w:rsidR="00A91A38">
        <w:rPr>
          <w:rFonts w:ascii="Times New Roman" w:eastAsia="Calibri" w:hAnsi="Times New Roman" w:cs="Times New Roman"/>
          <w:sz w:val="24"/>
          <w:szCs w:val="24"/>
        </w:rPr>
        <w:t>я родительских уголков;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5A20C1" w:rsidRPr="00DC1A67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A67">
        <w:rPr>
          <w:rFonts w:ascii="Times New Roman" w:eastAsia="Calibri" w:hAnsi="Times New Roman" w:cs="Times New Roman"/>
          <w:sz w:val="24"/>
          <w:szCs w:val="24"/>
        </w:rPr>
        <w:t>− информационно-телекоммун</w:t>
      </w:r>
      <w:r w:rsidR="00EF46CC">
        <w:rPr>
          <w:rFonts w:ascii="Times New Roman" w:eastAsia="Calibri" w:hAnsi="Times New Roman" w:cs="Times New Roman"/>
          <w:sz w:val="24"/>
          <w:szCs w:val="24"/>
        </w:rPr>
        <w:t xml:space="preserve">икационное оборудование – в </w:t>
      </w:r>
      <w:r w:rsidR="00130E54">
        <w:rPr>
          <w:rFonts w:ascii="Times New Roman" w:eastAsia="Calibri" w:hAnsi="Times New Roman" w:cs="Times New Roman"/>
          <w:sz w:val="24"/>
          <w:szCs w:val="24"/>
        </w:rPr>
        <w:t xml:space="preserve">2020 </w:t>
      </w:r>
      <w:r w:rsidR="00130E54" w:rsidRPr="00DC1A67">
        <w:rPr>
          <w:rFonts w:ascii="Times New Roman" w:eastAsia="Calibri" w:hAnsi="Times New Roman" w:cs="Times New Roman"/>
          <w:sz w:val="24"/>
          <w:szCs w:val="24"/>
        </w:rPr>
        <w:t>году</w:t>
      </w:r>
      <w:r w:rsidR="00EF46CC">
        <w:rPr>
          <w:rFonts w:ascii="Times New Roman" w:eastAsia="Calibri" w:hAnsi="Times New Roman" w:cs="Times New Roman"/>
          <w:sz w:val="24"/>
          <w:szCs w:val="24"/>
        </w:rPr>
        <w:t xml:space="preserve"> пополнилось интерактивным оборудованием</w:t>
      </w:r>
      <w:r w:rsidRPr="00DC1A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r w:rsidR="00130E54" w:rsidRPr="00AE7A53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r w:rsidRPr="00AE7A53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EF46CC" w:rsidRDefault="00EF46CC" w:rsidP="00EF46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2020</w:t>
      </w:r>
      <w:r w:rsidR="005A20C1" w:rsidRPr="00546BBE">
        <w:rPr>
          <w:rFonts w:ascii="Times New Roman" w:hAnsi="Times New Roman" w:cs="Times New Roman"/>
          <w:color w:val="000000"/>
          <w:sz w:val="24"/>
        </w:rPr>
        <w:t xml:space="preserve"> году произведена</w:t>
      </w:r>
      <w:r>
        <w:rPr>
          <w:rFonts w:ascii="Times New Roman" w:hAnsi="Times New Roman" w:cs="Times New Roman"/>
          <w:color w:val="000000"/>
          <w:sz w:val="24"/>
        </w:rPr>
        <w:t xml:space="preserve"> подписка на электронный журнал «Старший воспитатель</w:t>
      </w:r>
      <w:r w:rsidR="0017687A">
        <w:rPr>
          <w:rFonts w:ascii="Times New Roman" w:hAnsi="Times New Roman" w:cs="Times New Roman"/>
          <w:color w:val="000000"/>
          <w:sz w:val="24"/>
        </w:rPr>
        <w:t xml:space="preserve">», </w:t>
      </w:r>
      <w:r w:rsidR="0017687A" w:rsidRPr="00546BBE">
        <w:rPr>
          <w:rFonts w:ascii="Times New Roman" w:hAnsi="Times New Roman" w:cs="Times New Roman"/>
          <w:color w:val="000000"/>
          <w:sz w:val="24"/>
        </w:rPr>
        <w:t>со</w:t>
      </w:r>
      <w:r w:rsidR="005A20C1" w:rsidRPr="00546BBE">
        <w:rPr>
          <w:rFonts w:ascii="Times New Roman" w:hAnsi="Times New Roman" w:cs="Times New Roman"/>
          <w:color w:val="000000"/>
          <w:sz w:val="24"/>
        </w:rPr>
        <w:t xml:space="preserve"> всеми необходимым</w:t>
      </w:r>
      <w:r>
        <w:rPr>
          <w:rFonts w:ascii="Times New Roman" w:hAnsi="Times New Roman" w:cs="Times New Roman"/>
          <w:color w:val="000000"/>
          <w:sz w:val="24"/>
        </w:rPr>
        <w:t xml:space="preserve">и для работы, что позволило обновить </w:t>
      </w:r>
      <w:r w:rsidR="0017687A">
        <w:rPr>
          <w:rFonts w:ascii="Times New Roman" w:hAnsi="Times New Roman" w:cs="Times New Roman"/>
          <w:color w:val="000000"/>
          <w:sz w:val="24"/>
        </w:rPr>
        <w:t xml:space="preserve">и </w:t>
      </w:r>
      <w:r w:rsidR="0017687A" w:rsidRPr="00546BBE">
        <w:rPr>
          <w:rFonts w:ascii="Times New Roman" w:hAnsi="Times New Roman" w:cs="Times New Roman"/>
          <w:color w:val="000000"/>
          <w:sz w:val="24"/>
        </w:rPr>
        <w:t>привести</w:t>
      </w:r>
      <w:r w:rsidR="005A20C1" w:rsidRPr="00546BBE">
        <w:rPr>
          <w:rFonts w:ascii="Times New Roman" w:hAnsi="Times New Roman" w:cs="Times New Roman"/>
          <w:color w:val="000000"/>
          <w:sz w:val="24"/>
        </w:rPr>
        <w:t xml:space="preserve"> в соответствие с </w:t>
      </w:r>
      <w:r w:rsidR="005A20C1" w:rsidRPr="00546BBE">
        <w:rPr>
          <w:rFonts w:ascii="Times New Roman" w:hAnsi="Times New Roman" w:cs="Times New Roman"/>
          <w:color w:val="000000"/>
          <w:sz w:val="24"/>
        </w:rPr>
        <w:lastRenderedPageBreak/>
        <w:t>требованиями систему внутреннего контроля</w:t>
      </w:r>
      <w:r>
        <w:rPr>
          <w:rFonts w:ascii="Times New Roman" w:hAnsi="Times New Roman" w:cs="Times New Roman"/>
          <w:color w:val="000000"/>
          <w:sz w:val="24"/>
        </w:rPr>
        <w:t xml:space="preserve"> в ДОУ</w:t>
      </w:r>
      <w:r w:rsidR="005A20C1" w:rsidRPr="00546BBE">
        <w:rPr>
          <w:rFonts w:ascii="Times New Roman" w:hAnsi="Times New Roman" w:cs="Times New Roman"/>
          <w:color w:val="000000"/>
          <w:sz w:val="24"/>
        </w:rPr>
        <w:t>, организовать методическую деятельность в инновационном режиме.</w:t>
      </w:r>
    </w:p>
    <w:p w:rsidR="005A20C1" w:rsidRPr="00546BBE" w:rsidRDefault="0017687A" w:rsidP="00EF46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BB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46BBE">
        <w:rPr>
          <w:rFonts w:ascii="Times New Roman" w:hAnsi="Times New Roman" w:cs="Times New Roman"/>
          <w:color w:val="000000"/>
          <w:sz w:val="24"/>
          <w:szCs w:val="24"/>
        </w:rPr>
        <w:t xml:space="preserve"> Учебно</w:t>
      </w:r>
      <w:r w:rsidR="005A20C1" w:rsidRPr="00546BBE">
        <w:rPr>
          <w:rFonts w:ascii="Times New Roman" w:hAnsi="Times New Roman" w:cs="Times New Roman"/>
          <w:color w:val="000000"/>
          <w:sz w:val="24"/>
          <w:szCs w:val="24"/>
        </w:rPr>
        <w:t>-методический комплекс в ДОУ недостаточно укомплектован, согласно образовательной программе.</w:t>
      </w:r>
      <w:r w:rsidR="005A20C1" w:rsidRPr="00546BBE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ДОУ требует пополнения.</w:t>
      </w:r>
    </w:p>
    <w:p w:rsidR="00EF46CC" w:rsidRPr="00A27B24" w:rsidRDefault="00EF46CC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12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бассейн;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кабинет логопеда;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оборудованы развивающие центры: игровой «Чудо-град», экспериментальная лаборатория</w:t>
      </w:r>
      <w:r w:rsidR="00B04712">
        <w:rPr>
          <w:rFonts w:ascii="Times New Roman" w:eastAsia="Calibri" w:hAnsi="Times New Roman" w:cs="Times New Roman"/>
          <w:sz w:val="24"/>
          <w:szCs w:val="24"/>
        </w:rPr>
        <w:t xml:space="preserve"> «Всезнайка»</w:t>
      </w:r>
      <w:r>
        <w:rPr>
          <w:rFonts w:ascii="Times New Roman" w:eastAsia="Calibri" w:hAnsi="Times New Roman" w:cs="Times New Roman"/>
          <w:sz w:val="24"/>
          <w:szCs w:val="24"/>
        </w:rPr>
        <w:t>, музейный комплекс «Родник», «Русска</w:t>
      </w:r>
      <w:r w:rsidR="005158F6">
        <w:rPr>
          <w:rFonts w:ascii="Times New Roman" w:eastAsia="Calibri" w:hAnsi="Times New Roman" w:cs="Times New Roman"/>
          <w:sz w:val="24"/>
          <w:szCs w:val="24"/>
        </w:rPr>
        <w:t>я изба», детское кафе «Зазеркалье», центр развивающих игр «Лабиринты игры». В 2020 году в ДОУ был оформлен центр «Дошкольное лесничество «Росток».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32A07" w:rsidRDefault="005158F6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 году в д</w:t>
      </w:r>
      <w:r w:rsidR="005A20C1" w:rsidRPr="00AE7A53">
        <w:rPr>
          <w:rFonts w:ascii="Times New Roman" w:eastAsia="Calibri" w:hAnsi="Times New Roman" w:cs="Times New Roman"/>
          <w:sz w:val="24"/>
          <w:szCs w:val="24"/>
        </w:rPr>
        <w:t>ет</w:t>
      </w:r>
      <w:r>
        <w:rPr>
          <w:rFonts w:ascii="Times New Roman" w:eastAsia="Calibri" w:hAnsi="Times New Roman" w:cs="Times New Roman"/>
          <w:sz w:val="24"/>
          <w:szCs w:val="24"/>
        </w:rPr>
        <w:t>ском</w:t>
      </w:r>
      <w:r w:rsidR="005A20C1">
        <w:rPr>
          <w:rFonts w:ascii="Times New Roman" w:eastAsia="Calibri" w:hAnsi="Times New Roman" w:cs="Times New Roman"/>
          <w:sz w:val="24"/>
          <w:szCs w:val="24"/>
        </w:rPr>
        <w:t xml:space="preserve"> сад</w:t>
      </w:r>
      <w:r>
        <w:rPr>
          <w:rFonts w:ascii="Times New Roman" w:eastAsia="Calibri" w:hAnsi="Times New Roman" w:cs="Times New Roman"/>
          <w:sz w:val="24"/>
          <w:szCs w:val="24"/>
        </w:rPr>
        <w:t>у был проведен капитальный ремонт окон: замена старых деревянных на новые пластиковые стеклопакеты</w:t>
      </w:r>
      <w:r w:rsidR="00432A07">
        <w:rPr>
          <w:rFonts w:ascii="Times New Roman" w:eastAsia="Calibri" w:hAnsi="Times New Roman" w:cs="Times New Roman"/>
          <w:sz w:val="24"/>
          <w:szCs w:val="24"/>
        </w:rPr>
        <w:t xml:space="preserve"> и замена полов в одной группе.</w:t>
      </w:r>
      <w:r w:rsidR="005A20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Данные приведены по состоянию на 29.12.</w:t>
      </w:r>
      <w:r w:rsidR="00ED5D59">
        <w:rPr>
          <w:rFonts w:ascii="Times New Roman" w:eastAsia="Calibri" w:hAnsi="Times New Roman" w:cs="Times New Roman"/>
          <w:sz w:val="24"/>
          <w:szCs w:val="24"/>
        </w:rPr>
        <w:t>2020 г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A20C1" w:rsidRPr="00AE7A53" w:rsidTr="0036769F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432A07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 (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5A20C1" w:rsidRPr="00AE7A53" w:rsidTr="0036769F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AE7A53" w:rsidTr="0036769F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</w:tr>
      <w:tr w:rsidR="005A20C1" w:rsidRPr="00AE7A53" w:rsidTr="0036769F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5A20C1" w:rsidRPr="00AE7A53" w:rsidTr="0036769F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0E5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130E54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A20C1" w:rsidRPr="00AE7A53" w:rsidTr="0036769F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5A20C1" w:rsidRPr="00AE7A53" w:rsidTr="0036769F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A80AA6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(26%)</w:t>
            </w:r>
          </w:p>
        </w:tc>
      </w:tr>
      <w:tr w:rsidR="005A20C1" w:rsidRPr="00AE7A53" w:rsidTr="0036769F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A80AA6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(26%)</w:t>
            </w:r>
          </w:p>
        </w:tc>
      </w:tr>
      <w:tr w:rsidR="005A20C1" w:rsidRPr="00AE7A53" w:rsidTr="0036769F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>(74%)</w:t>
            </w:r>
          </w:p>
        </w:tc>
      </w:tr>
      <w:tr w:rsidR="005A20C1" w:rsidRPr="00AE7A53" w:rsidTr="0036769F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>(74%)</w:t>
            </w:r>
          </w:p>
        </w:tc>
      </w:tr>
      <w:tr w:rsidR="005A20C1" w:rsidRPr="00AE7A53" w:rsidTr="0036769F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(89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432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(43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(31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DB00F1" w:rsidRDefault="00A80AA6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2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(20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DB00F1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(10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DB00F1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DB00F1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(15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DB00F1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(20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20(10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(10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</w:tr>
      <w:tr w:rsidR="005A20C1" w:rsidRPr="00AE7A53" w:rsidTr="0036769F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20C1" w:rsidRPr="00AE7A53" w:rsidTr="0036769F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20C1" w:rsidRPr="00AE7A53" w:rsidTr="0036769F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603B5F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603B5F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5F">
              <w:rPr>
                <w:rFonts w:ascii="Times New Roman" w:eastAsia="Calibri" w:hAnsi="Times New Roman" w:cs="Times New Roman"/>
                <w:sz w:val="24"/>
                <w:szCs w:val="24"/>
              </w:rPr>
              <w:t>975</w:t>
            </w:r>
          </w:p>
        </w:tc>
      </w:tr>
      <w:tr w:rsidR="005A20C1" w:rsidRPr="00AE7A53" w:rsidTr="0036769F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</w:t>
      </w: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утверждённым графиком</w:t>
      </w:r>
      <w:r w:rsidRPr="00AE7A53">
        <w:rPr>
          <w:rFonts w:ascii="Times New Roman" w:eastAsia="Calibri" w:hAnsi="Times New Roman" w:cs="Times New Roman"/>
          <w:sz w:val="24"/>
          <w:szCs w:val="24"/>
        </w:rPr>
        <w:t>, что обеспечивает результативность образовательной деятельности.</w:t>
      </w:r>
    </w:p>
    <w:p w:rsidR="005A20C1" w:rsidRDefault="005A20C1" w:rsidP="005A20C1"/>
    <w:p w:rsidR="0036769F" w:rsidRDefault="0079546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49.65pt;margin-top:-487.2pt;width:1in;height:1in;z-index:251665408">
            <v:textbox>
              <w:txbxContent>
                <w:bookmarkStart w:id="1" w:name="OLE_LINK2"/>
                <w:bookmarkEnd w:id="1"/>
                <w:bookmarkStart w:id="2" w:name="_MON_1671881800"/>
                <w:bookmarkEnd w:id="2"/>
                <w:p w:rsidR="00FF3147" w:rsidRDefault="00FF3147" w:rsidP="002A216D">
                  <w:r>
                    <w:object w:dxaOrig="4545" w:dyaOrig="37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20.5pt;height:135.75pt">
                        <v:imagedata r:id="rId15" o:title=""/>
                      </v:shape>
                      <o:OLEObject Type="Embed" ProgID="Excel.Sheet.8" ShapeID="_x0000_i1026" DrawAspect="Content" ObjectID="_1680609568" r:id="rId16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-49.65pt;margin-top:-487.2pt;width:1in;height:1in;z-index:251666432">
            <v:textbox>
              <w:txbxContent>
                <w:bookmarkStart w:id="3" w:name="OLE_LINK1"/>
                <w:bookmarkEnd w:id="3"/>
                <w:bookmarkStart w:id="4" w:name="_MON_1671883592"/>
                <w:bookmarkEnd w:id="4"/>
                <w:p w:rsidR="00FF3147" w:rsidRDefault="00FF3147">
                  <w:r>
                    <w:object w:dxaOrig="3435" w:dyaOrig="3000">
                      <v:shape id="_x0000_i1028" type="#_x0000_t75" style="width:171.75pt;height:150pt">
                        <v:imagedata r:id="rId17" o:title=""/>
                      </v:shape>
                      <o:OLEObject Type="Embed" ProgID="Excel.Sheet.8" ShapeID="_x0000_i1028" DrawAspect="Content" ObjectID="_1680609569" r:id="rId18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49.65pt;margin-top:-487.2pt;width:1in;height:1in;z-index:251667456">
            <v:textbox>
              <w:txbxContent>
                <w:bookmarkStart w:id="5" w:name="OLE_LINK3"/>
                <w:bookmarkEnd w:id="5"/>
                <w:bookmarkStart w:id="6" w:name="_MON_1671879783"/>
                <w:bookmarkEnd w:id="6"/>
                <w:p w:rsidR="00FF3147" w:rsidRDefault="00FF3147" w:rsidP="002A216D">
                  <w:r>
                    <w:object w:dxaOrig="5385" w:dyaOrig="3690">
                      <v:shape id="_x0000_i1030" type="#_x0000_t75" style="width:269.25pt;height:184.5pt">
                        <v:imagedata r:id="rId19" o:title=""/>
                      </v:shape>
                      <o:OLEObject Type="Embed" ProgID="Excel.Sheet.8" ShapeID="_x0000_i1030" DrawAspect="Content" ObjectID="_1680609570" r:id="rId20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</w:p>
    <w:sectPr w:rsidR="0036769F" w:rsidSect="00382BC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46A" w:rsidRDefault="0079546A">
      <w:pPr>
        <w:spacing w:after="0" w:line="240" w:lineRule="auto"/>
      </w:pPr>
      <w:r>
        <w:separator/>
      </w:r>
    </w:p>
  </w:endnote>
  <w:endnote w:type="continuationSeparator" w:id="0">
    <w:p w:rsidR="0079546A" w:rsidRDefault="0079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/>
  <w:p w:rsidR="00FF3147" w:rsidRDefault="00FF314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/>
  <w:p w:rsidR="00FF3147" w:rsidRDefault="00FF314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/>
  <w:p w:rsidR="00FF3147" w:rsidRDefault="00FF314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46A" w:rsidRDefault="0079546A">
      <w:pPr>
        <w:spacing w:after="0" w:line="240" w:lineRule="auto"/>
      </w:pPr>
      <w:r>
        <w:separator/>
      </w:r>
    </w:p>
  </w:footnote>
  <w:footnote w:type="continuationSeparator" w:id="0">
    <w:p w:rsidR="0079546A" w:rsidRDefault="0079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/>
  <w:p w:rsidR="00FF3147" w:rsidRDefault="00FF314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147" w:rsidRDefault="00FF3147"/>
  <w:p w:rsidR="00FF3147" w:rsidRDefault="00FF31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18D"/>
    <w:multiLevelType w:val="hybridMultilevel"/>
    <w:tmpl w:val="0B2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F7"/>
    <w:rsid w:val="0007633B"/>
    <w:rsid w:val="00130E54"/>
    <w:rsid w:val="0017650A"/>
    <w:rsid w:val="0017687A"/>
    <w:rsid w:val="00247602"/>
    <w:rsid w:val="002A216D"/>
    <w:rsid w:val="002B5561"/>
    <w:rsid w:val="002F09B1"/>
    <w:rsid w:val="00323B0B"/>
    <w:rsid w:val="0036769F"/>
    <w:rsid w:val="00382BCB"/>
    <w:rsid w:val="003B6727"/>
    <w:rsid w:val="003F2F0D"/>
    <w:rsid w:val="0041480F"/>
    <w:rsid w:val="00432A07"/>
    <w:rsid w:val="0045279B"/>
    <w:rsid w:val="00466D9D"/>
    <w:rsid w:val="00467AE7"/>
    <w:rsid w:val="00486EFB"/>
    <w:rsid w:val="005158F6"/>
    <w:rsid w:val="00517458"/>
    <w:rsid w:val="00575545"/>
    <w:rsid w:val="005A20C1"/>
    <w:rsid w:val="00603B5F"/>
    <w:rsid w:val="00626A8E"/>
    <w:rsid w:val="006300A8"/>
    <w:rsid w:val="006B6A37"/>
    <w:rsid w:val="006B6F01"/>
    <w:rsid w:val="00722326"/>
    <w:rsid w:val="00747F9E"/>
    <w:rsid w:val="00752C56"/>
    <w:rsid w:val="0079546A"/>
    <w:rsid w:val="007A6CBA"/>
    <w:rsid w:val="007C0B21"/>
    <w:rsid w:val="008438F7"/>
    <w:rsid w:val="00935724"/>
    <w:rsid w:val="009E1E22"/>
    <w:rsid w:val="00A27B24"/>
    <w:rsid w:val="00A80AA6"/>
    <w:rsid w:val="00A91A38"/>
    <w:rsid w:val="00AC6938"/>
    <w:rsid w:val="00B04712"/>
    <w:rsid w:val="00B85A93"/>
    <w:rsid w:val="00BB33FA"/>
    <w:rsid w:val="00C7257B"/>
    <w:rsid w:val="00CD64E6"/>
    <w:rsid w:val="00D31B84"/>
    <w:rsid w:val="00D35870"/>
    <w:rsid w:val="00D71504"/>
    <w:rsid w:val="00DC0EB5"/>
    <w:rsid w:val="00DD273C"/>
    <w:rsid w:val="00E502FA"/>
    <w:rsid w:val="00ED5D59"/>
    <w:rsid w:val="00EE22D3"/>
    <w:rsid w:val="00EF46CC"/>
    <w:rsid w:val="00F00BBC"/>
    <w:rsid w:val="00F456BD"/>
    <w:rsid w:val="00FF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4BE3F79"/>
  <w15:chartTrackingRefBased/>
  <w15:docId w15:val="{9ED48C83-8615-4744-972C-04F81037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0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20C1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A20C1"/>
    <w:rPr>
      <w:rFonts w:ascii="Arial" w:eastAsia="Calibri" w:hAnsi="Arial" w:cs="Arial"/>
      <w:sz w:val="24"/>
    </w:rPr>
  </w:style>
  <w:style w:type="paragraph" w:styleId="a5">
    <w:name w:val="List Paragraph"/>
    <w:basedOn w:val="a"/>
    <w:uiPriority w:val="34"/>
    <w:qFormat/>
    <w:rsid w:val="005A20C1"/>
    <w:pPr>
      <w:ind w:left="720"/>
      <w:contextualSpacing/>
    </w:pPr>
  </w:style>
  <w:style w:type="character" w:customStyle="1" w:styleId="c9">
    <w:name w:val="c9"/>
    <w:basedOn w:val="a0"/>
    <w:rsid w:val="005A20C1"/>
  </w:style>
  <w:style w:type="character" w:customStyle="1" w:styleId="a6">
    <w:name w:val="Без интервала Знак"/>
    <w:basedOn w:val="a0"/>
    <w:link w:val="a7"/>
    <w:uiPriority w:val="1"/>
    <w:locked/>
    <w:rsid w:val="005A20C1"/>
    <w:rPr>
      <w:rFonts w:cs="Calibri"/>
      <w:sz w:val="28"/>
    </w:rPr>
  </w:style>
  <w:style w:type="paragraph" w:styleId="a7">
    <w:name w:val="No Spacing"/>
    <w:link w:val="a6"/>
    <w:uiPriority w:val="1"/>
    <w:qFormat/>
    <w:rsid w:val="005A20C1"/>
    <w:pPr>
      <w:spacing w:after="0" w:line="240" w:lineRule="auto"/>
    </w:pPr>
    <w:rPr>
      <w:rFonts w:cs="Calibri"/>
      <w:sz w:val="28"/>
    </w:rPr>
  </w:style>
  <w:style w:type="paragraph" w:styleId="a8">
    <w:name w:val="Body Text"/>
    <w:basedOn w:val="a"/>
    <w:link w:val="a9"/>
    <w:unhideWhenUsed/>
    <w:rsid w:val="002B5561"/>
    <w:pPr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5561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a">
    <w:name w:val="Table Grid"/>
    <w:basedOn w:val="a1"/>
    <w:uiPriority w:val="39"/>
    <w:rsid w:val="002B5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Подпись к таблице"/>
    <w:basedOn w:val="a0"/>
    <w:uiPriority w:val="99"/>
    <w:rsid w:val="002B5561"/>
    <w:rPr>
      <w:rFonts w:ascii="Times New Roman" w:hAnsi="Times New Roman" w:cs="Times New Roman"/>
      <w:spacing w:val="1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323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1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4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oleObject" Target="embeddings/Microsoft_Excel_97-2003_Worksheet1.xls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image" Target="media/image2.e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.xls"/><Relationship Id="rId20" Type="http://schemas.openxmlformats.org/officeDocument/2006/relationships/oleObject" Target="embeddings/Microsoft_Excel_97-2003_Worksheet2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2A5-4ABA-806D-BC4BBFB594F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2A5-4ABA-806D-BC4BBFB594F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2A5-4ABA-806D-BC4BBFB594F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2A5-4ABA-806D-BC4BBFB594F4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558A0E26-15C3-4AE8-9E4E-75492CAD57DC}" type="PERCENTAGE">
                      <a:rPr lang="en-US" baseline="0"/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[ПРОЦЕНТ]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2A5-4ABA-806D-BC4BBFB594F4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5013B92E-9637-4602-B34C-6A336C5EA58D}" type="PERCENTAGE">
                      <a:rPr lang="en-US" baseline="0"/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[ПРОЦЕНТ]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2A5-4ABA-806D-BC4BBFB594F4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D1CBF77F-AAD8-4A2F-9264-87D43942E0D9}" type="PERCENTAGE">
                      <a:rPr lang="en-US" baseline="0"/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[ПРОЦЕНТ]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2A5-4ABA-806D-BC4BBFB594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35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A5-4ABA-806D-BC4BBFB594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D5C-4A60-A0F6-70650CA4257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D5C-4A60-A0F6-70650CA4257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D5C-4A60-A0F6-70650CA4257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D5C-4A60-A0F6-70650CA4257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5FA8B775-83F6-4F26-B3E1-919B672C7388}" type="PERCENTAGE">
                      <a:rPr lang="en-US" baseline="0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D5C-4A60-A0F6-70650CA4257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A52FF26-01E9-4DF8-A23A-58D35523DA85}" type="PERCENTAGE">
                      <a:rPr lang="en-US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D5C-4A60-A0F6-70650CA4257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5C-4A60-A0F6-70650CA425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37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D5C-4A60-A0F6-70650CA4257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0B3-415F-A977-B80F5A89870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0B3-415F-A977-B80F5A89870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0B3-415F-A977-B80F5A898707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0E9-481E-960F-D0A9AAD788B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AC617155-8338-49B8-A333-A456510DB2D2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0B3-415F-A977-B80F5A89870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25BDA02-28E2-41B8-99BB-C9CC7EEDDB54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0B3-415F-A977-B80F5A89870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47BC1B3-E03A-49F8-A4A4-3A45370591B2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0B3-415F-A977-B80F5A8987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33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B3-415F-A977-B80F5A89870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C8F-4AC1-A664-4372F328C1F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C8F-4AC1-A664-4372F328C1F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C8F-4AC1-A664-4372F328C1F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EF974C04-4629-4E45-BEE3-5D55AA0882A8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C8F-4AC1-A664-4372F328C1F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4DDA285-2765-4033-BEEF-9D32FE3FA90A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C8F-4AC1-A664-4372F328C1F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97521A9-C8A3-4AB3-B80A-D6CF69080A8C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C8F-4AC1-A664-4372F328C1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50</c:v>
                </c:pt>
                <c:pt idx="1">
                  <c:v>35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8F-4AC1-A664-4372F328C1F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61B-484B-A6F3-CAE1A1E0091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61B-484B-A6F3-CAE1A1E0091B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61B-484B-A6F3-CAE1A1E0091B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D5A6814-3F32-4756-B44C-CB38CDAC1B72}" type="PERCENTAG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61B-484B-A6F3-CAE1A1E0091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B4391E6-DF7B-484C-92F2-E51D37DE8F74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61B-484B-A6F3-CAE1A1E0091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F343D82-8F0D-41DB-BC0D-A9D36430E6AD}" type="PERCENTAG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61B-484B-A6F3-CAE1A1E009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39</c:v>
                </c:pt>
                <c:pt idx="1">
                  <c:v>51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1B-484B-A6F3-CAE1A1E0091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Распределение</a:t>
            </a:r>
            <a:r>
              <a:rPr lang="ru-RU" sz="1000" baseline="0">
                <a:latin typeface="Times New Roman" pitchFamily="18" charset="0"/>
                <a:cs typeface="Times New Roman" pitchFamily="18" charset="0"/>
              </a:rPr>
              <a:t> педагогов по уровню квалификации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8800705467372132E-2"/>
          <c:y val="0.25695006747638327"/>
          <c:w val="0.31393298059964725"/>
          <c:h val="0.3867746288798921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E53-45EB-BE39-08A3FA9B0F25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0E53-45EB-BE39-08A3FA9B0F25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0E53-45EB-BE39-08A3FA9B0F25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0E53-45EB-BE39-08A3FA9B0F25}"/>
              </c:ext>
            </c:extLst>
          </c:dPt>
          <c:dLbls>
            <c:spPr>
              <a:noFill/>
              <a:ln w="25396">
                <a:noFill/>
              </a:ln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</c:v>
                </c:pt>
                <c:pt idx="1">
                  <c:v>Первая </c:v>
                </c:pt>
                <c:pt idx="2">
                  <c:v>Соответствие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</c:v>
                </c:pt>
                <c:pt idx="1">
                  <c:v>0.31</c:v>
                </c:pt>
                <c:pt idx="2">
                  <c:v>0</c:v>
                </c:pt>
                <c:pt idx="3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E53-45EB-BE39-08A3FA9B0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39506184029154628"/>
          <c:y val="0.25241121408496509"/>
          <c:w val="0.3580248871768727"/>
          <c:h val="0.671156017002299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1"/>
            </a:pPr>
            <a:r>
              <a:rPr lang="ru-RU" sz="900" b="1">
                <a:latin typeface="Times New Roman" pitchFamily="18" charset="0"/>
                <a:cs typeface="Times New Roman" pitchFamily="18" charset="0"/>
              </a:rPr>
              <a:t>Распределение педагогов по уровню образования</a:t>
            </a:r>
          </a:p>
        </c:rich>
      </c:tx>
      <c:layout>
        <c:manualLayout>
          <c:xMode val="edge"/>
          <c:yMode val="edge"/>
          <c:x val="0.17998298157935735"/>
          <c:y val="4.1481420085647189E-2"/>
        </c:manualLayout>
      </c:layout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образования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A81-455B-B6C2-F2804ABB3C6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0A81-455B-B6C2-F2804ABB3C6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0A81-455B-B6C2-F2804ABB3C6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0A81-455B-B6C2-F2804ABB3C6D}"/>
              </c:ext>
            </c:extLst>
          </c:dPt>
          <c:dLbls>
            <c:spPr>
              <a:noFill/>
              <a:ln w="31632">
                <a:noFill/>
              </a:ln>
            </c:sp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81-455B-B6C2-F2804ABB3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31632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063653687124726"/>
          <c:y val="0.35838541234977206"/>
          <c:w val="0.35343376598473131"/>
          <c:h val="0.5837480314960630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58">
                <a:latin typeface="Times New Roman" pitchFamily="18" charset="0"/>
                <a:cs typeface="Times New Roman" pitchFamily="18" charset="0"/>
              </a:rPr>
              <a:t>Распределение педагогов по стажу работы</a:t>
            </a:r>
          </a:p>
        </c:rich>
      </c:tx>
      <c:layout>
        <c:manualLayout>
          <c:xMode val="edge"/>
          <c:yMode val="edge"/>
          <c:x val="0.20730455970940595"/>
          <c:y val="3.1258952800391475E-2"/>
        </c:manualLayout>
      </c:layout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стажу работы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4B79-4591-AC21-33604FAF0F1C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4B79-4591-AC21-33604FAF0F1C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4B79-4591-AC21-33604FAF0F1C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4B79-4591-AC21-33604FAF0F1C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4B79-4591-AC21-33604FAF0F1C}"/>
              </c:ext>
            </c:extLst>
          </c:dPt>
          <c:dLbls>
            <c:dLbl>
              <c:idx val="0"/>
              <c:spPr>
                <a:noFill/>
                <a:ln w="24519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79-4591-AC21-33604FAF0F1C}"/>
                </c:ext>
              </c:extLst>
            </c:dLbl>
            <c:dLbl>
              <c:idx val="1"/>
              <c:spPr>
                <a:noFill/>
                <a:ln w="24519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79-4591-AC21-33604FAF0F1C}"/>
                </c:ext>
              </c:extLst>
            </c:dLbl>
            <c:dLbl>
              <c:idx val="2"/>
              <c:spPr>
                <a:noFill/>
                <a:ln w="24519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79-4591-AC21-33604FAF0F1C}"/>
                </c:ext>
              </c:extLst>
            </c:dLbl>
            <c:dLbl>
              <c:idx val="3"/>
              <c:spPr>
                <a:noFill/>
                <a:ln w="24519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79-4591-AC21-33604FAF0F1C}"/>
                </c:ext>
              </c:extLst>
            </c:dLbl>
            <c:dLbl>
              <c:idx val="4"/>
              <c:spPr>
                <a:noFill/>
                <a:ln w="24519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79-4591-AC21-33604FAF0F1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5 лет </c:v>
                </c:pt>
                <c:pt idx="1">
                  <c:v>5-10 лет </c:v>
                </c:pt>
                <c:pt idx="2">
                  <c:v>10 -15 лет 10%</c:v>
                </c:pt>
                <c:pt idx="3">
                  <c:v>15-20 лет 0%</c:v>
                </c:pt>
                <c:pt idx="4">
                  <c:v>свыше 20 лет 55%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0.15</c:v>
                </c:pt>
                <c:pt idx="3">
                  <c:v>0</c:v>
                </c:pt>
                <c:pt idx="4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B79-4591-AC21-33604FAF0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4519">
          <a:noFill/>
        </a:ln>
      </c:spPr>
    </c:plotArea>
    <c:legend>
      <c:legendPos val="r"/>
      <c:layout>
        <c:manualLayout>
          <c:xMode val="edge"/>
          <c:yMode val="edge"/>
          <c:x val="0.60596650347073377"/>
          <c:y val="0.31984741314115395"/>
          <c:w val="0.33824816310568628"/>
          <c:h val="0.6156292539703723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13</Pages>
  <Words>3371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2021-04-22T07:09:00Z</cp:lastPrinted>
  <dcterms:created xsi:type="dcterms:W3CDTF">2021-03-29T08:30:00Z</dcterms:created>
  <dcterms:modified xsi:type="dcterms:W3CDTF">2021-04-22T07:13:00Z</dcterms:modified>
</cp:coreProperties>
</file>