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1A4" w:rsidRPr="00EC51A4" w:rsidRDefault="00EC51A4" w:rsidP="00EC51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1. Общие положения</w:t>
      </w:r>
    </w:p>
    <w:p w:rsidR="00EC51A4" w:rsidRPr="00EC51A4" w:rsidRDefault="00EC51A4" w:rsidP="00EC51A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1.1. Данная должностная инструкция учителя-логопеда в ДОУ разработана в соответствии с ФГОС дошкольного образования, утвержденного Приказом </w:t>
      </w:r>
      <w:proofErr w:type="spellStart"/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Минобрнауки</w:t>
      </w:r>
      <w:proofErr w:type="spellEnd"/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России от 17 октября 2013 г. №1155; </w:t>
      </w:r>
      <w:proofErr w:type="gramStart"/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на основе Единого квалификационного справочника должностей руководителей, специалистов и служащих, раздел «</w:t>
      </w:r>
      <w:r w:rsidRPr="00EC51A4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Квалификационные характеристики должностей работников образования</w:t>
      </w: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», утвержденного Приказом </w:t>
      </w:r>
      <w:proofErr w:type="spellStart"/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Минздравсоцразвития</w:t>
      </w:r>
      <w:proofErr w:type="spellEnd"/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№ 761н от 26 августа 2010 г. в редакции от 31.05.2011 г.; в соответствии с ФЗ №273 от 29.12.2012 г. «</w:t>
      </w:r>
      <w:r w:rsidRPr="00EC51A4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Об образовании в Российской Федерации</w:t>
      </w: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 в редакции от 3 августа 2018 года, Трудовым кодексом Российской Федерации и другими нормативными актами, регулирующими трудовые</w:t>
      </w:r>
      <w:proofErr w:type="gramEnd"/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отношения между работником и работодателем.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1.2. Учитель - логопед детского сада относится к категории специалистов, считается педагогическим работником.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1.3. На должность учителя - логопеда ДОУ может быть принято лицо, которое:</w:t>
      </w:r>
    </w:p>
    <w:p w:rsidR="00EC51A4" w:rsidRPr="00EC51A4" w:rsidRDefault="00EC51A4" w:rsidP="00EC51A4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не моложе 18 лет;</w:t>
      </w:r>
    </w:p>
    <w:p w:rsidR="00EC51A4" w:rsidRPr="00EC51A4" w:rsidRDefault="00EC51A4" w:rsidP="00EC51A4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имеет высшее образование – </w:t>
      </w:r>
      <w:proofErr w:type="spellStart"/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специалитет</w:t>
      </w:r>
      <w:proofErr w:type="spellEnd"/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или магистратура в области дефектологии или высшее образование – </w:t>
      </w:r>
      <w:proofErr w:type="spellStart"/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специалитет</w:t>
      </w:r>
      <w:proofErr w:type="spellEnd"/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или магистратура и профессиональная переподготовка в области логопедии без предъявления требований к стажу работы;</w:t>
      </w:r>
    </w:p>
    <w:p w:rsidR="00EC51A4" w:rsidRPr="00EC51A4" w:rsidRDefault="00EC51A4" w:rsidP="00EC51A4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не лишено права заниматься педагогической деятельностью в соответствии со вступившим в законную силу приговором суда (часть вторая статьи 331 Трудового кодекса Российской Федерации).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1.4. Учитель - логопед детского сада может быть назначен на должность и освобожден от занимаемой должности приказом заведующего дошкольным образовательным учреждением.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1.5. Учитель – логопед дошкольного образовательного учреждения подчиняется заведующему детским садом, а в рамках психолого-педагогической службы её руководителю.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1.6. Учитель – логопед ДОУ, находясь при исполнении трудовых обязанностей, проходит первичный инструктаж по охране труда на рабочем месте, повторный – не реже одного раза в 6 месяцев, кроме того, при необходимости внеплановый – при нарушении безопасных приемов труда или целевой - при выполнении разовых заданий, которые не связаны с основной работой.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1.7. В своей деятельности учитель - логопед руководствуется следующими документами:</w:t>
      </w:r>
    </w:p>
    <w:p w:rsidR="00EC51A4" w:rsidRPr="00EC51A4" w:rsidRDefault="00EC51A4" w:rsidP="00EC51A4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Конституцией Российской Федерации;</w:t>
      </w:r>
    </w:p>
    <w:p w:rsidR="00EC51A4" w:rsidRPr="00EC51A4" w:rsidRDefault="00EC51A4" w:rsidP="00EC51A4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Трудовым кодексом РФ;</w:t>
      </w:r>
    </w:p>
    <w:p w:rsidR="00EC51A4" w:rsidRPr="00EC51A4" w:rsidRDefault="00EC51A4" w:rsidP="00EC51A4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Законом Российской Федерации «</w:t>
      </w:r>
      <w:r w:rsidRPr="00EC51A4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Об образовании</w:t>
      </w: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»;</w:t>
      </w:r>
    </w:p>
    <w:p w:rsidR="00EC51A4" w:rsidRPr="00EC51A4" w:rsidRDefault="00EC51A4" w:rsidP="00EC51A4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образования;</w:t>
      </w:r>
    </w:p>
    <w:p w:rsidR="00EC51A4" w:rsidRPr="00EC51A4" w:rsidRDefault="00EC51A4" w:rsidP="00EC51A4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Гражданским Кодексом РФ, а также Семейным Кодексом;</w:t>
      </w:r>
    </w:p>
    <w:p w:rsidR="00EC51A4" w:rsidRPr="00EC51A4" w:rsidRDefault="00EC51A4" w:rsidP="00EC51A4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Указами президента Российской Федерации, решениями Правительства РФ, нормативно-методическими документами Министерства образования Российской Федерации;</w:t>
      </w:r>
    </w:p>
    <w:p w:rsidR="00EC51A4" w:rsidRPr="00EC51A4" w:rsidRDefault="00EC51A4" w:rsidP="00EC51A4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Конвенцией о правах ребенка;</w:t>
      </w:r>
    </w:p>
    <w:p w:rsidR="00EC51A4" w:rsidRPr="00EC51A4" w:rsidRDefault="00EC51A4" w:rsidP="00EC51A4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«</w:t>
      </w:r>
      <w:r w:rsidRPr="00EC51A4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Санитарно-эпидемиологическими требованиями к устройству, содержанию и организации режима работы дошкольных учреждений</w:t>
      </w: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»;</w:t>
      </w:r>
    </w:p>
    <w:p w:rsidR="00EC51A4" w:rsidRPr="00EC51A4" w:rsidRDefault="00EC51A4" w:rsidP="00EC51A4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Уставом, Правилами внутреннего трудового распорядка дошкольного образовательного учреждения, Коллективным договором ДОУ;</w:t>
      </w:r>
    </w:p>
    <w:p w:rsidR="00EC51A4" w:rsidRPr="00EC51A4" w:rsidRDefault="00EC51A4" w:rsidP="00EC51A4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Локальными актами, которые регламентируют деятельность детского сада (Образовательной программой с учетом требований ФГОС </w:t>
      </w:r>
      <w:proofErr w:type="gramStart"/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</w:t>
      </w:r>
      <w:proofErr w:type="gramEnd"/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, </w:t>
      </w:r>
      <w:proofErr w:type="gramStart"/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внутренними</w:t>
      </w:r>
      <w:proofErr w:type="gramEnd"/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приказами и распоряжениями, договором с родителями, режимом дня, учебным планом, другими локальными актами, которые не противоречат Уставу дошкольного образовательного учреждения).</w:t>
      </w:r>
    </w:p>
    <w:p w:rsidR="00EC51A4" w:rsidRPr="00EC51A4" w:rsidRDefault="00EC51A4" w:rsidP="00EC51A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Учитель логопед также в своей деятельности руководствуется Трудовым договором и настоящей должностной инструкцией учителя-логопеда в детском саду в соответствии с ФГОС </w:t>
      </w:r>
      <w:proofErr w:type="gramStart"/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</w:t>
      </w:r>
      <w:proofErr w:type="gramEnd"/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, </w:t>
      </w:r>
      <w:proofErr w:type="gramStart"/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инструкциями</w:t>
      </w:r>
      <w:proofErr w:type="gramEnd"/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по охране труда и пожарной безопасности, Федеральным законом от 24.07.98 № 124-ФЗ (в редакции от 29 июня 2013 года) "</w:t>
      </w:r>
      <w:r w:rsidRPr="00EC51A4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Об основных гарантиях прав ребенка в Российской Федерации</w:t>
      </w: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".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1.8. Учитель-логопед ДОУ должен знать:</w:t>
      </w:r>
    </w:p>
    <w:p w:rsidR="00EC51A4" w:rsidRPr="00EC51A4" w:rsidRDefault="00EC51A4" w:rsidP="00EC51A4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законодательство о правах ребенка, о правах инвалидов;</w:t>
      </w:r>
    </w:p>
    <w:p w:rsidR="00EC51A4" w:rsidRPr="00EC51A4" w:rsidRDefault="00EC51A4" w:rsidP="00EC51A4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законы и иные нормативно правовые акты, регламентирующие образовательную деятельность;</w:t>
      </w:r>
    </w:p>
    <w:p w:rsidR="00EC51A4" w:rsidRPr="00EC51A4" w:rsidRDefault="00EC51A4" w:rsidP="00EC51A4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Федеральные государственные образовательные стандарты</w:t>
      </w:r>
    </w:p>
    <w:p w:rsidR="00EC51A4" w:rsidRPr="00EC51A4" w:rsidRDefault="00EC51A4" w:rsidP="00EC51A4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требования к адаптированным основным общеобразовательным программам, адаптированным образовательным программам;</w:t>
      </w:r>
    </w:p>
    <w:p w:rsidR="00EC51A4" w:rsidRPr="00EC51A4" w:rsidRDefault="00EC51A4" w:rsidP="00EC51A4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правила по охране труда;</w:t>
      </w:r>
    </w:p>
    <w:p w:rsidR="00EC51A4" w:rsidRPr="00EC51A4" w:rsidRDefault="00EC51A4" w:rsidP="00EC51A4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требования к безопасности образовательной среды для </w:t>
      </w:r>
      <w:proofErr w:type="gramStart"/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обучающихся</w:t>
      </w:r>
      <w:proofErr w:type="gramEnd"/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с нарушениями речи;</w:t>
      </w:r>
    </w:p>
    <w:p w:rsidR="00EC51A4" w:rsidRPr="00EC51A4" w:rsidRDefault="00EC51A4" w:rsidP="00EC51A4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теории, закономерности, принципы построения и функционирования систем образования лиц с нарушениями речи, современные тенденции развития образования лиц с нарушениями речи, оказания им логопедической помощи;</w:t>
      </w:r>
    </w:p>
    <w:p w:rsidR="00EC51A4" w:rsidRPr="00EC51A4" w:rsidRDefault="00EC51A4" w:rsidP="00EC51A4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основы поликультурного образования, методы и технологии поликультурного обучения, особенности региональных, этнокультурных, языковых условий реализации адаптированных основных общеобразовательных программ;</w:t>
      </w:r>
    </w:p>
    <w:p w:rsidR="00EC51A4" w:rsidRPr="00EC51A4" w:rsidRDefault="00EC51A4" w:rsidP="00EC51A4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клинико-психолого-педагогические особенности разных категорий лиц с ограниченными возможностями здоровья;</w:t>
      </w:r>
    </w:p>
    <w:p w:rsidR="00EC51A4" w:rsidRPr="00EC51A4" w:rsidRDefault="00EC51A4" w:rsidP="00EC51A4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структуру речевых нарушений, в том числе специфику нарушений речи у разных категорий лиц с ограниченными возможностями здоровья;</w:t>
      </w:r>
    </w:p>
    <w:p w:rsidR="00EC51A4" w:rsidRPr="00EC51A4" w:rsidRDefault="00EC51A4" w:rsidP="00EC51A4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закономерности и этапы речевого развития, языковые нормы, варианты их нарушения;</w:t>
      </w:r>
    </w:p>
    <w:p w:rsidR="00EC51A4" w:rsidRPr="00EC51A4" w:rsidRDefault="00EC51A4" w:rsidP="00EC51A4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содержание и технологии проведения логопедических занятий;</w:t>
      </w:r>
    </w:p>
    <w:p w:rsidR="00EC51A4" w:rsidRPr="00EC51A4" w:rsidRDefault="00EC51A4" w:rsidP="00EC51A4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современные педагогические технологии реализации </w:t>
      </w:r>
      <w:proofErr w:type="spellStart"/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деятельностного</w:t>
      </w:r>
      <w:proofErr w:type="spellEnd"/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, </w:t>
      </w:r>
      <w:proofErr w:type="spellStart"/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компетентностного</w:t>
      </w:r>
      <w:proofErr w:type="spellEnd"/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, индивидуально-дифференцированного подходов с </w:t>
      </w: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учетом возрастных и индивидуальных особенностей лиц с нарушениями речи;</w:t>
      </w:r>
    </w:p>
    <w:p w:rsidR="00EC51A4" w:rsidRPr="00EC51A4" w:rsidRDefault="00EC51A4" w:rsidP="00EC51A4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пути достижения и способы оценки результатов освоения образовательных программ и (или) программ логопедической помощи лицами с нарушениями речи;</w:t>
      </w:r>
    </w:p>
    <w:p w:rsidR="00EC51A4" w:rsidRPr="00EC51A4" w:rsidRDefault="00EC51A4" w:rsidP="00EC51A4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требования к оснащению и оборудованию учебных и логопедических кабинетов современными образовательными средствами, техническими средствами, дидактическими средствами, средствами логопедической помощи;</w:t>
      </w:r>
    </w:p>
    <w:p w:rsidR="00EC51A4" w:rsidRPr="00EC51A4" w:rsidRDefault="00EC51A4" w:rsidP="00EC51A4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нормы современного русского литературного языка;</w:t>
      </w:r>
    </w:p>
    <w:p w:rsidR="00EC51A4" w:rsidRPr="00EC51A4" w:rsidRDefault="00EC51A4" w:rsidP="00EC51A4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особенности семейного воспитания лиц с нарушениями речи.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Учитель логопед детского сада должен знать положения должностной инструкции учителя-логопеда в ДОУ и строго соблюдать их в своей педагогической деятельности, знать порядок действий при чрезвычайной ситуации.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1.9. Учитель-логопед ДОУ должен уметь:</w:t>
      </w:r>
    </w:p>
    <w:p w:rsidR="00EC51A4" w:rsidRPr="00EC51A4" w:rsidRDefault="00EC51A4" w:rsidP="00EC51A4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планировать содержание и осуществлять непрерывный образовательный процесс в соответствии с общеобразовательными программами и (или) программами логопедической помощи;</w:t>
      </w:r>
    </w:p>
    <w:p w:rsidR="00EC51A4" w:rsidRPr="00EC51A4" w:rsidRDefault="00EC51A4" w:rsidP="00EC51A4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определять формы, методы, приемы и средства организации деятельности лиц с нарушениями речи по освоению ими программ образования и (или) программ логопедической помощи;</w:t>
      </w:r>
    </w:p>
    <w:p w:rsidR="00EC51A4" w:rsidRPr="00EC51A4" w:rsidRDefault="00EC51A4" w:rsidP="00EC51A4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определять объем, содержание, целевую направленность и условия реализации образовательной программы и (или) программы логопедической помощи с учетом особых образовательных и социально-коммуникативных потребностей, индивидуальных особенностей лиц с нарушениями речи;</w:t>
      </w:r>
    </w:p>
    <w:p w:rsidR="00EC51A4" w:rsidRPr="00EC51A4" w:rsidRDefault="00EC51A4" w:rsidP="00EC51A4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организовывать деятельность лиц с нарушениями речи по реализации образовательных программ и (или) программ логопедической помощи (в индивидуальной или групповой форме) в соответствии с их возрастом, особыми образовательными потребностями и индивидуальными особенностями;</w:t>
      </w:r>
    </w:p>
    <w:p w:rsidR="00EC51A4" w:rsidRPr="00EC51A4" w:rsidRDefault="00EC51A4" w:rsidP="00EC51A4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разрабатывать и реализовывать совместно с родителями (законными представителями) индивидуальный образовательный маршрут лица с нарушениями речи с учетом его возраста, индивидуальных возможностей;</w:t>
      </w:r>
    </w:p>
    <w:p w:rsidR="00EC51A4" w:rsidRPr="00EC51A4" w:rsidRDefault="00EC51A4" w:rsidP="00EC51A4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использовать </w:t>
      </w:r>
      <w:proofErr w:type="gramStart"/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ИКТ-компетенции</w:t>
      </w:r>
      <w:proofErr w:type="gramEnd"/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, необходимые для планирования, реализации и оценки образовательной и логопедической работы с лицами с нарушениями речи с учетом их возраста, особых образовательных и социально-коммуникативных потребностей, индивидуальных особенностей;</w:t>
      </w:r>
    </w:p>
    <w:p w:rsidR="00EC51A4" w:rsidRPr="00EC51A4" w:rsidRDefault="00EC51A4" w:rsidP="00EC51A4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применять современные образовательные и логопедические технологии, включая информационные ресурсы;</w:t>
      </w:r>
    </w:p>
    <w:p w:rsidR="00EC51A4" w:rsidRPr="00EC51A4" w:rsidRDefault="00EC51A4" w:rsidP="00EC51A4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использовать логопедические технологии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</w:t>
      </w:r>
    </w:p>
    <w:p w:rsidR="00EC51A4" w:rsidRPr="00EC51A4" w:rsidRDefault="00EC51A4" w:rsidP="00EC51A4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применять логопедические технологии сопровождения лиц с нарушениями речи в системе комплексной реабилитации;</w:t>
      </w:r>
    </w:p>
    <w:p w:rsidR="00EC51A4" w:rsidRPr="00EC51A4" w:rsidRDefault="00EC51A4" w:rsidP="00EC51A4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планировать и организовать различные виды самостоятельной деятельности лиц с нарушениями речи;</w:t>
      </w:r>
    </w:p>
    <w:p w:rsidR="00EC51A4" w:rsidRPr="00EC51A4" w:rsidRDefault="00EC51A4" w:rsidP="00EC51A4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использовать технологии формирования у лиц с нарушениями речи мотивации к качественному образованию, личностному развитию, овладению компетенцией, необходимой для жизни человека в обществе, социальной адаптации с учетом их особых образовательных потребностей, индивидуальных особенностей;</w:t>
      </w:r>
    </w:p>
    <w:p w:rsidR="00EC51A4" w:rsidRPr="00EC51A4" w:rsidRDefault="00EC51A4" w:rsidP="00EC51A4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использовать содержание, формы, методы и средства текущего контроля и мониторинга, позволяющие оценить освоение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</w:t>
      </w:r>
    </w:p>
    <w:p w:rsidR="00EC51A4" w:rsidRPr="00EC51A4" w:rsidRDefault="00EC51A4" w:rsidP="00EC51A4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применять технологии воспитательной работы с учетом особых образовательных потребностей, индивидуальных особенностей обучающихся с нарушениями речи;</w:t>
      </w:r>
    </w:p>
    <w:p w:rsidR="00EC51A4" w:rsidRPr="00EC51A4" w:rsidRDefault="00EC51A4" w:rsidP="00EC51A4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использовать технологии инклюзивного образования;</w:t>
      </w:r>
    </w:p>
    <w:p w:rsidR="00EC51A4" w:rsidRPr="00EC51A4" w:rsidRDefault="00EC51A4" w:rsidP="00EC51A4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взаимодействовать со специалистами, осуществляющими комплексное сопровождение лиц с нарушениями речи в организациях здравоохранения, социальной защиты, культуры, спорта, правоохранительных органов;</w:t>
      </w:r>
    </w:p>
    <w:p w:rsidR="00EC51A4" w:rsidRPr="00EC51A4" w:rsidRDefault="00EC51A4" w:rsidP="00EC51A4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взаимодействовать со средствами массовой информации, общественными организациями для пропаганды толерантного отношения к лицам с нарушениями речи, их семьям;</w:t>
      </w:r>
    </w:p>
    <w:p w:rsidR="00EC51A4" w:rsidRPr="00EC51A4" w:rsidRDefault="00EC51A4" w:rsidP="00EC51A4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использовать грамотную, четкую, выразительную, </w:t>
      </w:r>
      <w:proofErr w:type="spellStart"/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орфоэпически</w:t>
      </w:r>
      <w:proofErr w:type="spellEnd"/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правильную речь;</w:t>
      </w:r>
    </w:p>
    <w:p w:rsidR="00EC51A4" w:rsidRPr="00EC51A4" w:rsidRDefault="00EC51A4" w:rsidP="00EC51A4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осуществлять ведение нормативной документации, включая электронный документооборот;</w:t>
      </w:r>
    </w:p>
    <w:p w:rsidR="00EC51A4" w:rsidRPr="00EC51A4" w:rsidRDefault="00EC51A4" w:rsidP="00EC51A4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соблюдать правовые, нравственные и этические нормы, требования профессиональной этики.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1.10. Рабочим местом учителя - логопеда является кабинет учителя-логопеда.</w:t>
      </w:r>
    </w:p>
    <w:p w:rsidR="00EC51A4" w:rsidRPr="00EC51A4" w:rsidRDefault="00EC51A4" w:rsidP="00EC51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2. Должностные обязанности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Учитель - логопед ДОУ выполняет следующие обязанности: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2.1. Осуществление деятельности, которая направляется на максимальную коррекцию недостатков в развитии у воспитанников детского сада с нарушениями речи.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2.2. Осуществление обследования воспитанников ДОУ, определение структуры и степени выраженности нарушения речи, имеющегося у них.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2.3. Комплектование групп для занятий с учетом психофизического состояния воспитанников дошкольного образовательного учреждения.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2.4. Проведение групповой и индивидуальной НОД по исправлению недостатков в развитии, восстановлению нарушенных функций воспитанников.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2.5. Работа в тесном контакте с воспитателями и другими педагогическими работниками детского сада, посещение НОД.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2.6. Консультирование педагогических работников и родителей (законных представителей) по применению специальных методов и приемов оказания помощи детям.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2.7. Способствование формированию общей культуры личности, социализации воспитанников ДОУ.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2.8. Реализация образовательных программ с учетом требований ФГОС </w:t>
      </w:r>
      <w:proofErr w:type="gramStart"/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ДО</w:t>
      </w:r>
      <w:proofErr w:type="gramEnd"/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2.9. </w:t>
      </w:r>
      <w:proofErr w:type="gramStart"/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Изучение индивидуальных особенностей, способностей, интересов и склонностей воспитанников дошкольного образовательного учреждения с целью создания условий для обеспечения их нормального развития в соответствии с возрастной нормой, роста их познавательной мотивации и становления учебной самостоятельности, формирования компетентностей, используя для этого разнообразные формы, приемы, методы и средства обучения, современные образовательные технологии, включая информационные, а также цифровые образовательные ресурсы, обеспечивая уровень подготовки воспитанников, который</w:t>
      </w:r>
      <w:proofErr w:type="gramEnd"/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соответствует федеральным государственным требованиям.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2.10. Проведение НОД, опираясь на достижения в области методической, педагогической и психологической наук, возрастной психологии, а также современных информационных технологий.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2.11. Обучение родителей (законных представителей) основным приемам по исправлению нарушений звукопроизношения, по формированию фонематического слуха у детей.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2.12. Направление при необходимости воспитанников детского сада на консультацию в психологические, медицинские и медико-педагогические центры.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2.13. Составление заключения по результатам логопедического обследования воспитанников ДОУ и доведение до сведения педагогов и родителей (законных представителей).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2.14. Разработка и использование:</w:t>
      </w:r>
    </w:p>
    <w:p w:rsidR="00EC51A4" w:rsidRPr="00EC51A4" w:rsidRDefault="00EC51A4" w:rsidP="00EC51A4">
      <w:pPr>
        <w:numPr>
          <w:ilvl w:val="0"/>
          <w:numId w:val="5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коррекционных программ, циклов занятий, которые направляются на устранение у дошкольников речевых расстройств, нарушений произносительной стороны речи, дефектов фонематических процессов и лексико-грамматических расстройств;</w:t>
      </w:r>
    </w:p>
    <w:p w:rsidR="00EC51A4" w:rsidRPr="00EC51A4" w:rsidRDefault="00EC51A4" w:rsidP="00EC51A4">
      <w:pPr>
        <w:numPr>
          <w:ilvl w:val="0"/>
          <w:numId w:val="5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рекомендаций для родителей (законных представителей) по общему развитию речи воспитанников дошкольного образовательного учреждения;</w:t>
      </w:r>
    </w:p>
    <w:p w:rsidR="00EC51A4" w:rsidRPr="00EC51A4" w:rsidRDefault="00EC51A4" w:rsidP="00EC51A4">
      <w:pPr>
        <w:numPr>
          <w:ilvl w:val="0"/>
          <w:numId w:val="5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рекомендаций по развитию речи в рамках психологической готовности детей к школьному обучению.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2.15. Использование соответствующих наглядных пособий и материалов для обследования речевого развития детей и проведения коррекционно-развивающей работы с ними.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2.16. Своевременное и четкое ведение документации по установленной форме, используя ее по назначению.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2.17. Участие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воспитанников детского сада в обеспечении уровня подготовки воспитанников, соответствующего федеральным государственным образовательным требованиям.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2.18. Самостоятельное планирование своей деятельности на учебный год с учетом Годового плана ДОУ и </w:t>
      </w:r>
      <w:proofErr w:type="gramStart"/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согласно</w:t>
      </w:r>
      <w:proofErr w:type="gramEnd"/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образовательной программы дошкольного образовательного учреждения.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2.19. Представление отчетов о своей работе заведующему детским садом, а также руководителю логопедической службы за полугодие и по окончании года.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2.20. Участие в работе педагогических, методических советов, других формах методической деятельности,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(законным представителям) воспитанников ДОУ.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2.21. Передача руководителю дошкольного образовательного учреждения, либо заместителю по </w:t>
      </w:r>
      <w:proofErr w:type="spellStart"/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воспитательно</w:t>
      </w:r>
      <w:proofErr w:type="spellEnd"/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-образовательной работе информации, которая была получена непосредственно на совещаниях и семинарах.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2.22. Сотрудничество с семьями воспитанников детского сада в соответствии с Договором с родителями.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2.23. Систематическое повышение своей профессиональной квалификации и педагогического уровня на курсах, семинарах.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2.24. Уважительное и заботливое отношение к каждому ребенку ДОУ, проявление стальной выдержки и педагогического такта в общении с детьми и их родителями.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2.25. Выполнение требований заведующего дошкольным образовательным учреждением, старшей медсестры, которые связаны с педагогической работой и охраной жизни и здоровья детей.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2.26. Обеспечение охраны жизни и здоровья воспитанников детского сада во время образовательного процесса.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2.27. Внимательное слежение за своим внешним видом. Учитель-логопед должен являться образцом для детей, их родителей и всего коллектива, служить образцом правильной, грамотной речи, способствовать формированию общей культуры речи.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2.28. Поддержание порядок на своем рабочем месте.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2.29. Обеспечение благоприятного эмоционально-психологического климата в детском и взрослом коллективе, выполняя правила этических и педагогических норм и правил.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2.30. Прохождение обязательного медицинского осмотра в нерабочее время согласно существующему графику.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2.31. Бережное использование имущества учреждения, методической литературы и пособий.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2.32. Внесение предложений по совершенствованию образовательного процесса в детском саду.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2.33. Соблюдение прав и свобод воспитанников дошкольного образовательного учреждения.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2.34. Своевременное информирование руководителя логопедической службы и руководителя ДОУ о возникших трудностях в работе с родителями и различными службами.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2.35. Своевременное донесение информации до руководителя, дежурного администратора обо всех чрезвычайных происшествиях в детском саду, которые связаны с жизнью и здоровьем детей.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2.36. Неукоснительное выполнение требований должностной инструкции учителя-логопеда в ДОУ, нормативно-правовых документов, которые регламентируют трудовую деятельность воспитателя дошкольного учреждения.</w:t>
      </w:r>
    </w:p>
    <w:p w:rsidR="00EC51A4" w:rsidRPr="00EC51A4" w:rsidRDefault="00EC51A4" w:rsidP="00EC51A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2.37. Обеспечение выполнения «</w:t>
      </w:r>
      <w:r w:rsidRPr="00EC51A4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Инструкции по охране жизни и здоровья воспитанников</w:t>
      </w: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», «</w:t>
      </w:r>
      <w:r w:rsidRPr="00EC51A4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Инструкции по предупреждению детского дорожно-транспортного травматизма</w:t>
      </w: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», соблюдение правил и норм охраны труда, техники безопасности, противопожарной и антитеррористической защиты, а также санитарно-гигиенических требований, неся при этом персональную и уголовную ответственность за жизнь и здоровье каждого воспитанника ДОУ.</w:t>
      </w:r>
    </w:p>
    <w:p w:rsidR="00EC51A4" w:rsidRPr="00EC51A4" w:rsidRDefault="00EC51A4" w:rsidP="00EC51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3. Права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Учитель - логопед в пределах своей компетенции имеет право: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3.1. Принимать непосредственное участие </w:t>
      </w:r>
      <w:proofErr w:type="gramStart"/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</w:t>
      </w:r>
      <w:proofErr w:type="gramEnd"/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:</w:t>
      </w:r>
    </w:p>
    <w:p w:rsidR="00EC51A4" w:rsidRPr="00EC51A4" w:rsidRDefault="00EC51A4" w:rsidP="00EC51A4">
      <w:pPr>
        <w:numPr>
          <w:ilvl w:val="0"/>
          <w:numId w:val="6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разработке образовательной политики и стратегии дошкольного образовательного учреждения, в создании соответствующих документов;</w:t>
      </w:r>
    </w:p>
    <w:p w:rsidR="00EC51A4" w:rsidRPr="00EC51A4" w:rsidRDefault="00EC51A4" w:rsidP="00EC51A4">
      <w:pPr>
        <w:numPr>
          <w:ilvl w:val="0"/>
          <w:numId w:val="6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подготовке и деятельности совета педагогов, методических объединений;</w:t>
      </w:r>
    </w:p>
    <w:p w:rsidR="00EC51A4" w:rsidRPr="00EC51A4" w:rsidRDefault="00EC51A4" w:rsidP="00EC51A4">
      <w:pPr>
        <w:numPr>
          <w:ilvl w:val="0"/>
          <w:numId w:val="6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всех смотрах-конкурсах детского сада, района, города;</w:t>
      </w:r>
    </w:p>
    <w:p w:rsidR="00EC51A4" w:rsidRPr="00EC51A4" w:rsidRDefault="00EC51A4" w:rsidP="00EC51A4">
      <w:pPr>
        <w:numPr>
          <w:ilvl w:val="0"/>
          <w:numId w:val="6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инновационной и экспериментальной деятельности ДОУ;</w:t>
      </w:r>
    </w:p>
    <w:p w:rsidR="00EC51A4" w:rsidRPr="00EC51A4" w:rsidRDefault="00EC51A4" w:rsidP="00EC51A4">
      <w:pPr>
        <w:numPr>
          <w:ilvl w:val="0"/>
          <w:numId w:val="6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proofErr w:type="gramStart"/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семинарах</w:t>
      </w:r>
      <w:proofErr w:type="gramEnd"/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, тренингах, организуемых на базе дошкольного учреждения и информационно-методического центра.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 Определять направление педагогической деятельности с учетом индивидуальных особенностей воспитанников детского сада, а также их творческих способностей.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3.3. Использовать педагогически обоснованный выбор форм, средств и методов обучения, исходя из психофизической целесообразности в рамках федеральных </w:t>
      </w: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государственных требований к структуре основной общеобразовательной программы дошкольного образования.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3.4. Вносить грамотные предложения по совершенствованию </w:t>
      </w:r>
      <w:proofErr w:type="spellStart"/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воспитательно</w:t>
      </w:r>
      <w:proofErr w:type="spellEnd"/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-образовательной работы ДОУ.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3.5. Повышать свою квалификацию, постоянно заниматься самообразованием.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3.6. Получать консультативную помощь от </w:t>
      </w:r>
      <w:proofErr w:type="gramStart"/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заместителя</w:t>
      </w:r>
      <w:proofErr w:type="gramEnd"/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заведующего по </w:t>
      </w:r>
      <w:proofErr w:type="spellStart"/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ВиМР</w:t>
      </w:r>
      <w:proofErr w:type="spellEnd"/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и других узких специалистов детского сада.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3.7. По согласованию с непосредственным руководителем привлекать к решению поставленных перед ним задач других работников дошкольного образовательного учреждения.</w:t>
      </w:r>
    </w:p>
    <w:p w:rsidR="00EC51A4" w:rsidRPr="00EC51A4" w:rsidRDefault="00EC51A4" w:rsidP="00EC51A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3.8. Другие права, которые предусмотрены Трудовым кодексом Российской Федерации, Законом РФ «</w:t>
      </w:r>
      <w:r w:rsidRPr="00EC51A4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Об образовании</w:t>
      </w: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», региональными законами, а также Уставом учреждения и Правилами внутреннего трудового распорядка.</w:t>
      </w:r>
    </w:p>
    <w:p w:rsidR="00EC51A4" w:rsidRPr="00EC51A4" w:rsidRDefault="00EC51A4" w:rsidP="00EC51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4. Ответственность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4.1. Учитель-логопед детского сада несет персональную ответственность за сохранность жизни и здоровья каждого ребенка в процессе образовательной деятельности дошкольного образовательного учреждения.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4.2. Учитель-логопед в ДОУ несет ответственность за сохранность хозяйственного инвентаря, игрового оборудования и имущества дошкольного учреждения, находящегося на рабочем месте.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4.3. За неисполнение или ненадлежащее исполнение без уважительных причин Устава и Правил внутреннего трудового распорядка ДОУ, законных распоряжений заведующего и иных утвержденных локальных нормативных актов, настоящей должностной инструкцией учителя-логопеда детского сада, в том числе за не использование предоставленных прав, учитель - логопед несет дисциплинарную ответственность в порядке, определенном трудовым законодательством России. За грубое нарушение трудовых обязанностей в качестве дисциплинарного наказания может быть применено увольнение.</w:t>
      </w:r>
    </w:p>
    <w:p w:rsidR="00EC51A4" w:rsidRPr="00EC51A4" w:rsidRDefault="00EC51A4" w:rsidP="00EC51A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4.4. За использование, в том числе однократное, методов воспитания, которые связаны с физическим или психическим насилием над личностью ребенка, учитель - логопед может быть освобожден от занимаемой им должности в соответствии с трудовым законодательством и Законом Российской Федерации «</w:t>
      </w:r>
      <w:r w:rsidRPr="00EC51A4">
        <w:rPr>
          <w:rFonts w:ascii="inherit" w:eastAsia="Times New Roman" w:hAnsi="inherit" w:cs="Times New Roman"/>
          <w:i/>
          <w:iCs/>
          <w:color w:val="222222"/>
          <w:sz w:val="27"/>
          <w:szCs w:val="27"/>
          <w:bdr w:val="none" w:sz="0" w:space="0" w:color="auto" w:frame="1"/>
          <w:lang w:eastAsia="ru-RU"/>
        </w:rPr>
        <w:t>Об образовании</w:t>
      </w: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». Увольнение за данный проступок не является мерой дисциплинарной ответственности.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4.5. За нарушение правил пожарной безопасности, санитарно-гигиенических правил организации </w:t>
      </w:r>
      <w:proofErr w:type="spellStart"/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воспитательно</w:t>
      </w:r>
      <w:proofErr w:type="spellEnd"/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-образовательного процесса учитель-логопед будет привлечен к административной ответственности в порядке и в случае, которые предусмотрены административным законодательством РФ.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4.6. За виновное причинение дошкольному образовательному учреждению или участникам </w:t>
      </w:r>
      <w:proofErr w:type="spellStart"/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воспитательно</w:t>
      </w:r>
      <w:proofErr w:type="spellEnd"/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-образовательного процесса ущерба в связи с исполнением или не исполнением своих должностных обязанностей учитель-</w:t>
      </w: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логопед ДОУ несет материальную ответственность в порядке и в пределах, установленных трудовым или гражданским законодательством.</w:t>
      </w:r>
    </w:p>
    <w:p w:rsidR="00EC51A4" w:rsidRPr="00EC51A4" w:rsidRDefault="00EC51A4" w:rsidP="00EC51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5. Взаимоотношения. Связи по должности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Учитель-логопед ДОУ: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5.1. Работает в режиме нормированного рабочего дня по утвержденному графику, составленному исходя из 20-часовой рабочей недели, </w:t>
      </w:r>
      <w:proofErr w:type="spellStart"/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самопланирования</w:t>
      </w:r>
      <w:proofErr w:type="spellEnd"/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и отчетности деятельности, участия в обязательных плановых мероприятиях ДОУ на которые не установлены нормы выработки.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5.2. Самостоятельно составляет план работы на каждый год, полугодие и ежемесячно. Планы согласовываются с руководителем психолого-педагогической службы, заместителем заведующего по </w:t>
      </w:r>
      <w:proofErr w:type="spellStart"/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воспитательно</w:t>
      </w:r>
      <w:proofErr w:type="spellEnd"/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-образовательной работе и утверждаются заведующим ДОУ.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5.3. Предоставляет руководителю службы, заместителю заведующего по </w:t>
      </w:r>
      <w:proofErr w:type="spellStart"/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воспитательно</w:t>
      </w:r>
      <w:proofErr w:type="spellEnd"/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-образовательной работе отчет в письменном виде о проделанной работе за каждое полугодие и в конце года.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5.4. Получает от заведующего дошкольным образовательным учреждением, заместителя руководителя и заведующего ППС информацию нормативно-правового и организационно-методического характера, знакомится под роспись с необходимой документацией.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5.5. Постоянно обменивается информацией по вопросам, непосредственно имеющим отношение к его деятельности, с работниками службы и педагогическим коллективом.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5.6. Ставит в известность заведующего ДОУ о возникновении трудностей в работе.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5.7. Предоставляет заместителю заведующего по </w:t>
      </w:r>
      <w:proofErr w:type="spellStart"/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воспитательно</w:t>
      </w:r>
      <w:proofErr w:type="spellEnd"/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-образовательной работе информацию, полученную непосредственно на выездных совещаниях и семинарах.</w:t>
      </w:r>
    </w:p>
    <w:p w:rsidR="00EC51A4" w:rsidRPr="00EC51A4" w:rsidRDefault="00EC51A4" w:rsidP="00EC51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6. Порядок утверждения и изменения должностной инструкции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6.1.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6.2. Должностная инструкция вступает в силу с момента ее утверждения и действует до замены ее новой должностной инструкцией.</w:t>
      </w:r>
    </w:p>
    <w:p w:rsidR="00EC51A4" w:rsidRPr="00EC51A4" w:rsidRDefault="00EC51A4" w:rsidP="00EC51A4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6.3. Факт ознакомления сотрудника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:rsidR="00EC51A4" w:rsidRPr="00EC51A4" w:rsidRDefault="00EC51A4" w:rsidP="00EC51A4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 инструкцией ознакомлен:</w:t>
      </w: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__________ /_____________________</w:t>
      </w: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EC51A4">
        <w:rPr>
          <w:rFonts w:ascii="inherit" w:eastAsia="Times New Roman" w:hAnsi="inherit" w:cs="Times New Roman"/>
          <w:i/>
          <w:iCs/>
          <w:color w:val="222222"/>
          <w:sz w:val="18"/>
          <w:szCs w:val="18"/>
          <w:bdr w:val="none" w:sz="0" w:space="0" w:color="auto" w:frame="1"/>
          <w:lang w:eastAsia="ru-RU"/>
        </w:rPr>
        <w:t>     подпись        Ф.И.О.</w:t>
      </w: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br/>
        <w:t>Один экземпляр получил на руки</w:t>
      </w: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и обязуюсь хранить на рабочем месте</w:t>
      </w: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EC51A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«_____»___________2019 г.</w:t>
      </w:r>
    </w:p>
    <w:p w:rsidR="00BA1291" w:rsidRDefault="00BA1291">
      <w:pPr>
        <w:rPr>
          <w:rFonts w:ascii="Times New Roman" w:eastAsia="Times New Roman" w:hAnsi="Times New Roman" w:cs="Times New Roman"/>
          <w:color w:val="733712"/>
          <w:sz w:val="30"/>
          <w:szCs w:val="30"/>
          <w:lang w:eastAsia="ru-RU"/>
        </w:rPr>
      </w:pPr>
    </w:p>
    <w:p w:rsidR="00EC51A4" w:rsidRDefault="00EC51A4">
      <w:bookmarkStart w:id="0" w:name="_GoBack"/>
      <w:bookmarkEnd w:id="0"/>
    </w:p>
    <w:sectPr w:rsidR="00EC5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6EFA"/>
    <w:multiLevelType w:val="multilevel"/>
    <w:tmpl w:val="7C26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3E3CEF"/>
    <w:multiLevelType w:val="multilevel"/>
    <w:tmpl w:val="BA82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E93F75"/>
    <w:multiLevelType w:val="multilevel"/>
    <w:tmpl w:val="63BE0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8167485"/>
    <w:multiLevelType w:val="multilevel"/>
    <w:tmpl w:val="B81A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1BB7165"/>
    <w:multiLevelType w:val="multilevel"/>
    <w:tmpl w:val="16425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437021"/>
    <w:multiLevelType w:val="multilevel"/>
    <w:tmpl w:val="F0D82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D91514"/>
    <w:multiLevelType w:val="multilevel"/>
    <w:tmpl w:val="A1745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070CB3"/>
    <w:multiLevelType w:val="multilevel"/>
    <w:tmpl w:val="B02E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6753BB7"/>
    <w:multiLevelType w:val="multilevel"/>
    <w:tmpl w:val="1902D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94050DB"/>
    <w:multiLevelType w:val="multilevel"/>
    <w:tmpl w:val="2B06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2"/>
  </w:num>
  <w:num w:numId="5">
    <w:abstractNumId w:val="8"/>
  </w:num>
  <w:num w:numId="6">
    <w:abstractNumId w:val="0"/>
  </w:num>
  <w:num w:numId="7">
    <w:abstractNumId w:val="6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AC0"/>
    <w:rsid w:val="00B12AC0"/>
    <w:rsid w:val="00BA1291"/>
    <w:rsid w:val="00EC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C51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51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C51A4"/>
    <w:rPr>
      <w:b/>
      <w:bCs/>
    </w:rPr>
  </w:style>
  <w:style w:type="paragraph" w:styleId="a4">
    <w:name w:val="Normal (Web)"/>
    <w:basedOn w:val="a"/>
    <w:uiPriority w:val="99"/>
    <w:semiHidden/>
    <w:unhideWhenUsed/>
    <w:rsid w:val="00EC5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C51A4"/>
    <w:rPr>
      <w:i/>
      <w:iCs/>
    </w:rPr>
  </w:style>
  <w:style w:type="character" w:customStyle="1" w:styleId="doc-hint">
    <w:name w:val="doc-hint"/>
    <w:basedOn w:val="a0"/>
    <w:rsid w:val="00EC51A4"/>
  </w:style>
  <w:style w:type="character" w:styleId="a6">
    <w:name w:val="Hyperlink"/>
    <w:basedOn w:val="a0"/>
    <w:uiPriority w:val="99"/>
    <w:semiHidden/>
    <w:unhideWhenUsed/>
    <w:rsid w:val="00EC51A4"/>
    <w:rPr>
      <w:color w:val="0000FF"/>
      <w:u w:val="single"/>
    </w:rPr>
  </w:style>
  <w:style w:type="character" w:customStyle="1" w:styleId="field-content">
    <w:name w:val="field-content"/>
    <w:basedOn w:val="a0"/>
    <w:rsid w:val="00EC51A4"/>
  </w:style>
  <w:style w:type="paragraph" w:styleId="a7">
    <w:name w:val="Balloon Text"/>
    <w:basedOn w:val="a"/>
    <w:link w:val="a8"/>
    <w:uiPriority w:val="99"/>
    <w:semiHidden/>
    <w:unhideWhenUsed/>
    <w:rsid w:val="00EC5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51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C51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51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C51A4"/>
    <w:rPr>
      <w:b/>
      <w:bCs/>
    </w:rPr>
  </w:style>
  <w:style w:type="paragraph" w:styleId="a4">
    <w:name w:val="Normal (Web)"/>
    <w:basedOn w:val="a"/>
    <w:uiPriority w:val="99"/>
    <w:semiHidden/>
    <w:unhideWhenUsed/>
    <w:rsid w:val="00EC5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C51A4"/>
    <w:rPr>
      <w:i/>
      <w:iCs/>
    </w:rPr>
  </w:style>
  <w:style w:type="character" w:customStyle="1" w:styleId="doc-hint">
    <w:name w:val="doc-hint"/>
    <w:basedOn w:val="a0"/>
    <w:rsid w:val="00EC51A4"/>
  </w:style>
  <w:style w:type="character" w:styleId="a6">
    <w:name w:val="Hyperlink"/>
    <w:basedOn w:val="a0"/>
    <w:uiPriority w:val="99"/>
    <w:semiHidden/>
    <w:unhideWhenUsed/>
    <w:rsid w:val="00EC51A4"/>
    <w:rPr>
      <w:color w:val="0000FF"/>
      <w:u w:val="single"/>
    </w:rPr>
  </w:style>
  <w:style w:type="character" w:customStyle="1" w:styleId="field-content">
    <w:name w:val="field-content"/>
    <w:basedOn w:val="a0"/>
    <w:rsid w:val="00EC51A4"/>
  </w:style>
  <w:style w:type="paragraph" w:styleId="a7">
    <w:name w:val="Balloon Text"/>
    <w:basedOn w:val="a"/>
    <w:link w:val="a8"/>
    <w:uiPriority w:val="99"/>
    <w:semiHidden/>
    <w:unhideWhenUsed/>
    <w:rsid w:val="00EC5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51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8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087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0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3321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95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58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41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04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373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430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034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122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873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895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182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0148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4285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1423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195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44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744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76600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67131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56070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6237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81660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3163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44692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3943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16386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23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4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97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36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6670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653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97572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609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08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11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380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3204</Words>
  <Characters>18267</Characters>
  <Application>Microsoft Office Word</Application>
  <DocSecurity>0</DocSecurity>
  <Lines>152</Lines>
  <Paragraphs>42</Paragraphs>
  <ScaleCrop>false</ScaleCrop>
  <Company>Krokoz™</Company>
  <LinksUpToDate>false</LinksUpToDate>
  <CharactersWithSpaces>21429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2019-01-21T07:28:00Z</dcterms:created>
  <dcterms:modified xsi:type="dcterms:W3CDTF">2019-01-21T07:28:00Z</dcterms:modified>
</cp:coreProperties>
</file>