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3470"/>
        <w:gridCol w:w="2383"/>
        <w:gridCol w:w="2631"/>
      </w:tblGrid>
      <w:tr w:rsidR="00BE60BC" w:rsidTr="00374EAD">
        <w:tc>
          <w:tcPr>
            <w:tcW w:w="1087" w:type="dxa"/>
          </w:tcPr>
          <w:p w:rsidR="00BE60BC" w:rsidRPr="002C612D" w:rsidRDefault="00BE60BC" w:rsidP="00BE60B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470" w:type="dxa"/>
          </w:tcPr>
          <w:p w:rsidR="00BE60BC" w:rsidRPr="002C612D" w:rsidRDefault="00BE60BC" w:rsidP="00BE60B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2383" w:type="dxa"/>
          </w:tcPr>
          <w:p w:rsidR="00BE60BC" w:rsidRPr="002C612D" w:rsidRDefault="00BE60BC" w:rsidP="00BE60B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Цели </w:t>
            </w:r>
          </w:p>
        </w:tc>
        <w:tc>
          <w:tcPr>
            <w:tcW w:w="2631" w:type="dxa"/>
          </w:tcPr>
          <w:p w:rsidR="00BE60BC" w:rsidRPr="002C612D" w:rsidRDefault="00BE60BC" w:rsidP="00BE60B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Форма проведения </w:t>
            </w:r>
          </w:p>
        </w:tc>
      </w:tr>
      <w:tr w:rsidR="00BE60BC" w:rsidTr="00374EAD">
        <w:tc>
          <w:tcPr>
            <w:tcW w:w="1087" w:type="dxa"/>
            <w:vMerge w:val="restart"/>
          </w:tcPr>
          <w:p w:rsidR="00BE60BC" w:rsidRDefault="00BE60BC" w:rsidP="00BE60BC">
            <w:r>
              <w:t>Сентябрь</w:t>
            </w:r>
          </w:p>
        </w:tc>
        <w:tc>
          <w:tcPr>
            <w:tcW w:w="3470" w:type="dxa"/>
          </w:tcPr>
          <w:p w:rsidR="00BE60BC" w:rsidRPr="002C612D" w:rsidRDefault="00BE60BC" w:rsidP="00BE60B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«Знаешь ли ты свой посёлок?» </w:t>
            </w:r>
          </w:p>
        </w:tc>
        <w:tc>
          <w:tcPr>
            <w:tcW w:w="2383" w:type="dxa"/>
          </w:tcPr>
          <w:p w:rsidR="00BE60BC" w:rsidRPr="002C612D" w:rsidRDefault="00BE60BC" w:rsidP="00BE60B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Определение уровня знаний детей и родителей по нравственно-патриотическому воспитанию </w:t>
            </w:r>
          </w:p>
        </w:tc>
        <w:tc>
          <w:tcPr>
            <w:tcW w:w="2631" w:type="dxa"/>
          </w:tcPr>
          <w:p w:rsidR="00BE60BC" w:rsidRPr="002C612D" w:rsidRDefault="00BE60BC" w:rsidP="00BE60B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Беседа, анкетирование </w:t>
            </w:r>
          </w:p>
        </w:tc>
      </w:tr>
      <w:tr w:rsidR="00BE60BC" w:rsidTr="00374EAD">
        <w:tc>
          <w:tcPr>
            <w:tcW w:w="1087" w:type="dxa"/>
            <w:vMerge/>
          </w:tcPr>
          <w:p w:rsidR="00BE60BC" w:rsidRDefault="00BE60BC" w:rsidP="00BE60BC"/>
        </w:tc>
        <w:tc>
          <w:tcPr>
            <w:tcW w:w="3470" w:type="dxa"/>
          </w:tcPr>
          <w:p w:rsidR="00BE60BC" w:rsidRPr="002C612D" w:rsidRDefault="00BE60BC" w:rsidP="00BE60B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«Угадай, где я нахожусь?» </w:t>
            </w:r>
          </w:p>
        </w:tc>
        <w:tc>
          <w:tcPr>
            <w:tcW w:w="2383" w:type="dxa"/>
          </w:tcPr>
          <w:p w:rsidR="00BE60BC" w:rsidRPr="002C612D" w:rsidRDefault="00BE60BC" w:rsidP="00BE60B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Зак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репить знания детей о достопримечатель</w:t>
            </w: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ностях родного посёлка</w:t>
            </w:r>
          </w:p>
        </w:tc>
        <w:tc>
          <w:tcPr>
            <w:tcW w:w="2631" w:type="dxa"/>
          </w:tcPr>
          <w:p w:rsidR="00BE60BC" w:rsidRPr="002C612D" w:rsidRDefault="00BE60BC" w:rsidP="00BE60B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Дидактическая игра </w:t>
            </w:r>
          </w:p>
        </w:tc>
      </w:tr>
      <w:tr w:rsidR="00BE60BC" w:rsidTr="00374EAD">
        <w:tc>
          <w:tcPr>
            <w:tcW w:w="1087" w:type="dxa"/>
            <w:vMerge/>
          </w:tcPr>
          <w:p w:rsidR="00BE60BC" w:rsidRDefault="00BE60BC" w:rsidP="00BE60BC"/>
        </w:tc>
        <w:tc>
          <w:tcPr>
            <w:tcW w:w="3470" w:type="dxa"/>
          </w:tcPr>
          <w:p w:rsidR="00BE60BC" w:rsidRPr="002C612D" w:rsidRDefault="00BE60BC" w:rsidP="00BE60B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«Где я отдыхал летом?» </w:t>
            </w:r>
          </w:p>
        </w:tc>
        <w:tc>
          <w:tcPr>
            <w:tcW w:w="2383" w:type="dxa"/>
          </w:tcPr>
          <w:p w:rsidR="00BE60BC" w:rsidRPr="002C612D" w:rsidRDefault="00BE60BC" w:rsidP="00BE60B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Учить детей передавать чувства и ощущения в рисунке </w:t>
            </w:r>
          </w:p>
        </w:tc>
        <w:tc>
          <w:tcPr>
            <w:tcW w:w="2631" w:type="dxa"/>
          </w:tcPr>
          <w:p w:rsidR="00BE60BC" w:rsidRPr="002C612D" w:rsidRDefault="00BE60BC" w:rsidP="00BE60B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BE60BC" w:rsidRPr="002C612D" w:rsidRDefault="00BE60BC" w:rsidP="00BE60B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Рисование </w:t>
            </w:r>
          </w:p>
        </w:tc>
      </w:tr>
      <w:tr w:rsidR="00374EAD" w:rsidTr="00374EAD">
        <w:tc>
          <w:tcPr>
            <w:tcW w:w="1087" w:type="dxa"/>
            <w:vMerge w:val="restart"/>
          </w:tcPr>
          <w:p w:rsidR="00374EAD" w:rsidRDefault="00374EAD" w:rsidP="00374EAD">
            <w:r>
              <w:t>Октябрь</w:t>
            </w:r>
          </w:p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«История возникновения родного посёлка» 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детей с историей возникновения</w:t>
            </w:r>
            <w:r w:rsidRPr="002C6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посёлка, его постройками. Воспитывать интерес к истории </w:t>
            </w:r>
            <w:r w:rsidRPr="002C6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посёлка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Занятие в мини-музее</w:t>
            </w:r>
          </w:p>
        </w:tc>
      </w:tr>
      <w:tr w:rsidR="00374EAD" w:rsidTr="00374EAD">
        <w:tc>
          <w:tcPr>
            <w:tcW w:w="1087" w:type="dxa"/>
            <w:vMerge/>
          </w:tcPr>
          <w:p w:rsidR="00374EAD" w:rsidRDefault="00374EAD" w:rsidP="00374EAD"/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«Центральная улица </w:t>
            </w:r>
            <w:r w:rsidRPr="002C6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посёлка» 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Сравнить улицу первоначальную  (увиденную на фото) и современную 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Дидактическая игра </w:t>
            </w:r>
          </w:p>
        </w:tc>
      </w:tr>
      <w:tr w:rsidR="00374EAD" w:rsidTr="00374EAD">
        <w:tc>
          <w:tcPr>
            <w:tcW w:w="1087" w:type="dxa"/>
            <w:vMerge/>
          </w:tcPr>
          <w:p w:rsidR="00374EAD" w:rsidRDefault="00374EAD" w:rsidP="00374EAD"/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«Улицы родного </w:t>
            </w:r>
            <w:r w:rsidRPr="002C6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посёлка» 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Учить передавать красоту родного  </w:t>
            </w:r>
            <w:r w:rsidRPr="002C6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посёлка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Изобразительная деятельность </w:t>
            </w:r>
          </w:p>
        </w:tc>
      </w:tr>
      <w:tr w:rsidR="00374EAD" w:rsidTr="00374EAD">
        <w:tc>
          <w:tcPr>
            <w:tcW w:w="1087" w:type="dxa"/>
            <w:vMerge/>
          </w:tcPr>
          <w:p w:rsidR="00374EAD" w:rsidRDefault="00374EAD" w:rsidP="00374EAD"/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Вечер народных песен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песенным наследием района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«Музыкальная гостиная»</w:t>
            </w:r>
          </w:p>
        </w:tc>
      </w:tr>
      <w:tr w:rsidR="00374EAD" w:rsidTr="00374EAD">
        <w:tc>
          <w:tcPr>
            <w:tcW w:w="1087" w:type="dxa"/>
            <w:vMerge w:val="restart"/>
          </w:tcPr>
          <w:p w:rsidR="00374EAD" w:rsidRDefault="00374EAD" w:rsidP="00374EAD">
            <w:r>
              <w:t>Ноябрь</w:t>
            </w:r>
          </w:p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«Достопримечательности родного </w:t>
            </w:r>
            <w:r w:rsidRPr="002C6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посёлка» 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Закр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епить знания детей о достопримечательностях</w:t>
            </w:r>
            <w:r w:rsidRPr="002C6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посёлка</w:t>
            </w:r>
            <w:proofErr w:type="gramStart"/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ознакомить с понятием архитектура и архитектурными памятниками 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Занятие в мини-музее</w:t>
            </w:r>
          </w:p>
        </w:tc>
      </w:tr>
      <w:tr w:rsidR="00374EAD" w:rsidTr="00374EAD">
        <w:tc>
          <w:tcPr>
            <w:tcW w:w="1087" w:type="dxa"/>
            <w:vMerge/>
          </w:tcPr>
          <w:p w:rsidR="00374EAD" w:rsidRDefault="00374EAD" w:rsidP="00374EAD"/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«Найди отличия» 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Сравнивать особенности старого и современного посёлка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tabs>
                <w:tab w:val="left" w:pos="1842"/>
              </w:tabs>
              <w:ind w:right="113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Дидактическая игра </w:t>
            </w:r>
          </w:p>
        </w:tc>
      </w:tr>
      <w:tr w:rsidR="00374EAD" w:rsidTr="00374EAD">
        <w:tc>
          <w:tcPr>
            <w:tcW w:w="1087" w:type="dxa"/>
            <w:vMerge/>
          </w:tcPr>
          <w:p w:rsidR="00374EAD" w:rsidRDefault="00374EAD" w:rsidP="00374EAD"/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«Русская изба» 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Знакомить детей с историей строительства домов 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Пополнение музея «Родник» новыми экспонатами</w:t>
            </w: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374EAD" w:rsidTr="00374EAD">
        <w:tc>
          <w:tcPr>
            <w:tcW w:w="1087" w:type="dxa"/>
            <w:vMerge/>
          </w:tcPr>
          <w:p w:rsidR="00374EAD" w:rsidRDefault="00374EAD" w:rsidP="00374EAD"/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«Придумай названия будущим улицам посёлка» 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Придумать названия улицам и объяснить, почему так назвали 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Творческое задание </w:t>
            </w:r>
          </w:p>
        </w:tc>
      </w:tr>
      <w:tr w:rsidR="00374EAD" w:rsidTr="00374EAD">
        <w:tc>
          <w:tcPr>
            <w:tcW w:w="1087" w:type="dxa"/>
            <w:vMerge w:val="restart"/>
          </w:tcPr>
          <w:p w:rsidR="00374EAD" w:rsidRDefault="00374EAD" w:rsidP="00374EAD">
            <w:r>
              <w:t>Декабрь</w:t>
            </w:r>
          </w:p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«Кому что нужно для работы», «Угадай профессию»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Учить детей отличать профессии города от профессий села.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ind w:left="-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Дидактические игры </w:t>
            </w:r>
          </w:p>
        </w:tc>
      </w:tr>
      <w:tr w:rsidR="00374EAD" w:rsidTr="00374EAD">
        <w:tc>
          <w:tcPr>
            <w:tcW w:w="1087" w:type="dxa"/>
            <w:vMerge/>
          </w:tcPr>
          <w:p w:rsidR="00374EAD" w:rsidRDefault="00374EAD" w:rsidP="00374EAD"/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«Все профессии важны»…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Расширять представления о профессиях, воспитывать уважение к людям труда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Сюжетно-ролевые игры</w:t>
            </w:r>
          </w:p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Встреча со знаменитыми людьми района</w:t>
            </w:r>
          </w:p>
        </w:tc>
      </w:tr>
      <w:tr w:rsidR="00374EAD" w:rsidTr="00374EAD">
        <w:tc>
          <w:tcPr>
            <w:tcW w:w="1087" w:type="dxa"/>
            <w:vMerge/>
          </w:tcPr>
          <w:p w:rsidR="00374EAD" w:rsidRDefault="00374EAD" w:rsidP="00374EAD"/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«Делу – время, потехе – час»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Закреплять знание русского фольклора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Конкурс пословиц и поговорок в мини-музее</w:t>
            </w:r>
          </w:p>
        </w:tc>
      </w:tr>
      <w:tr w:rsidR="00374EAD" w:rsidTr="00374EAD">
        <w:tc>
          <w:tcPr>
            <w:tcW w:w="1087" w:type="dxa"/>
            <w:vMerge/>
          </w:tcPr>
          <w:p w:rsidR="00374EAD" w:rsidRDefault="00374EAD" w:rsidP="00374EAD"/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«Предприятия родного посёлка»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Расширять знания о предприятиях </w:t>
            </w:r>
            <w:r w:rsidRPr="002C6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посёлка, изготавливаемой продукции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Занятие с использованием мультимедийного проектора</w:t>
            </w:r>
          </w:p>
        </w:tc>
      </w:tr>
      <w:tr w:rsidR="00374EAD" w:rsidTr="00374EAD">
        <w:tc>
          <w:tcPr>
            <w:tcW w:w="1087" w:type="dxa"/>
            <w:vMerge w:val="restart"/>
          </w:tcPr>
          <w:p w:rsidR="00374EAD" w:rsidRDefault="00374EAD" w:rsidP="00374EAD">
            <w:r>
              <w:t>Январь</w:t>
            </w:r>
          </w:p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«Флора и фауна Северобайкальского края» 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Углублять и конкретизировать представления о животном и растительном мире </w:t>
            </w:r>
            <w:r w:rsidRPr="002C6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Северобайкальского края 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Экскурсия в  музейный комплекс «Родник» </w:t>
            </w:r>
          </w:p>
        </w:tc>
      </w:tr>
      <w:tr w:rsidR="00374EAD" w:rsidTr="00374EAD">
        <w:tc>
          <w:tcPr>
            <w:tcW w:w="1087" w:type="dxa"/>
            <w:vMerge/>
          </w:tcPr>
          <w:p w:rsidR="00374EAD" w:rsidRDefault="00374EAD" w:rsidP="00374EAD"/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«Кто живет в Прибайкальской тайге?» 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Вечер загадок </w:t>
            </w:r>
          </w:p>
        </w:tc>
      </w:tr>
      <w:tr w:rsidR="00374EAD" w:rsidTr="00374EAD">
        <w:tc>
          <w:tcPr>
            <w:tcW w:w="1087" w:type="dxa"/>
            <w:vMerge/>
          </w:tcPr>
          <w:p w:rsidR="00374EAD" w:rsidRDefault="00374EAD" w:rsidP="00374EAD"/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«Поможем птицам зимой» 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Воспитание эмоционально-положительного отношения к природе края 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Акция </w:t>
            </w:r>
          </w:p>
        </w:tc>
      </w:tr>
      <w:tr w:rsidR="00374EAD" w:rsidTr="00374EAD">
        <w:tc>
          <w:tcPr>
            <w:tcW w:w="1087" w:type="dxa"/>
            <w:vMerge/>
          </w:tcPr>
          <w:p w:rsidR="00374EAD" w:rsidRDefault="00374EAD" w:rsidP="00374EAD"/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«Птицы Северобайкальского края» 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Формирование знаний о птицах </w:t>
            </w:r>
            <w:r w:rsidRPr="002C6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Северобайкальского края, поиск необходимой информации совместно с родителями. 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Изготовление альбома </w:t>
            </w:r>
          </w:p>
        </w:tc>
      </w:tr>
      <w:tr w:rsidR="00374EAD" w:rsidTr="00374EAD">
        <w:tc>
          <w:tcPr>
            <w:tcW w:w="1087" w:type="dxa"/>
            <w:vMerge/>
          </w:tcPr>
          <w:p w:rsidR="00374EAD" w:rsidRDefault="00374EAD" w:rsidP="00374EAD"/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«Знай и люби родную природу» 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Вызвать желание больше узнать об особенностях природы края, учить сопереживать вместе с природой ее радость и печаль. 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Занятие, поход в зимний лес (совместно с родителями)</w:t>
            </w:r>
          </w:p>
        </w:tc>
      </w:tr>
      <w:tr w:rsidR="00374EAD" w:rsidTr="00374EAD">
        <w:tc>
          <w:tcPr>
            <w:tcW w:w="1087" w:type="dxa"/>
            <w:vMerge w:val="restart"/>
          </w:tcPr>
          <w:p w:rsidR="00374EAD" w:rsidRDefault="00374EAD" w:rsidP="00374EAD">
            <w:r>
              <w:t>Февраль</w:t>
            </w:r>
          </w:p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«Откуда хлеб пришел?» 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историей выращивания хлеба в Сибири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Оформление альбома </w:t>
            </w:r>
          </w:p>
        </w:tc>
      </w:tr>
      <w:tr w:rsidR="00374EAD" w:rsidTr="00374EAD">
        <w:tc>
          <w:tcPr>
            <w:tcW w:w="1087" w:type="dxa"/>
            <w:vMerge/>
          </w:tcPr>
          <w:p w:rsidR="00374EAD" w:rsidRDefault="00374EAD" w:rsidP="00374EAD"/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«Узнай на вкус» 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Учить различать некоторые сорта хлебобулочных изделий 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Игра </w:t>
            </w:r>
          </w:p>
        </w:tc>
      </w:tr>
      <w:tr w:rsidR="00374EAD" w:rsidTr="00374EAD">
        <w:tc>
          <w:tcPr>
            <w:tcW w:w="1087" w:type="dxa"/>
            <w:vMerge/>
          </w:tcPr>
          <w:p w:rsidR="00374EAD" w:rsidRDefault="00374EAD" w:rsidP="00374EAD"/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«Булочная» 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Воспитывать у детей уважение к людям труда, бережное отношение к хлебу 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Сюжетно – ролевая игра </w:t>
            </w:r>
          </w:p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Экскурсия в хлебный магазин</w:t>
            </w:r>
          </w:p>
        </w:tc>
      </w:tr>
      <w:tr w:rsidR="00374EAD" w:rsidTr="00374EAD">
        <w:tc>
          <w:tcPr>
            <w:tcW w:w="1087" w:type="dxa"/>
            <w:vMerge/>
          </w:tcPr>
          <w:p w:rsidR="00374EAD" w:rsidRDefault="00374EAD" w:rsidP="00374EAD"/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Вечер знакомства с фольклором </w:t>
            </w:r>
            <w:proofErr w:type="spellStart"/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Северобайкалья</w:t>
            </w:r>
            <w:proofErr w:type="spellEnd"/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песенным наследием района.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«Музыкальный калейдоскоп» с использованием проектора</w:t>
            </w:r>
          </w:p>
        </w:tc>
      </w:tr>
      <w:tr w:rsidR="00374EAD" w:rsidTr="00374EAD">
        <w:tc>
          <w:tcPr>
            <w:tcW w:w="1087" w:type="dxa"/>
            <w:vMerge w:val="restart"/>
          </w:tcPr>
          <w:p w:rsidR="00374EAD" w:rsidRDefault="00374EAD" w:rsidP="00374EAD">
            <w:r>
              <w:t>Март</w:t>
            </w:r>
          </w:p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«Полезные привычки» 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Пропаганда здорового образа жизни 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Беседа </w:t>
            </w:r>
          </w:p>
        </w:tc>
      </w:tr>
      <w:tr w:rsidR="00374EAD" w:rsidTr="00374EAD">
        <w:tc>
          <w:tcPr>
            <w:tcW w:w="1087" w:type="dxa"/>
            <w:vMerge/>
          </w:tcPr>
          <w:p w:rsidR="00374EAD" w:rsidRDefault="00374EAD" w:rsidP="00374EAD"/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«Веселые старты» 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Способствовать повышению эмоционального тонуса, укреплению здоровья 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Спортивные соревнования </w:t>
            </w:r>
          </w:p>
        </w:tc>
      </w:tr>
      <w:tr w:rsidR="00374EAD" w:rsidTr="00374EAD">
        <w:tc>
          <w:tcPr>
            <w:tcW w:w="1087" w:type="dxa"/>
            <w:vMerge/>
          </w:tcPr>
          <w:p w:rsidR="00374EAD" w:rsidRDefault="00374EAD" w:rsidP="00374EAD"/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«Барс</w:t>
            </w: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Дать детям знания о спортивных комплексах посёлка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Видео-экскурсия на стадионы  (каток, спортивный комплекс «Барс»)</w:t>
            </w:r>
          </w:p>
        </w:tc>
      </w:tr>
      <w:tr w:rsidR="00374EAD" w:rsidTr="00374EAD">
        <w:tc>
          <w:tcPr>
            <w:tcW w:w="1087" w:type="dxa"/>
            <w:vMerge/>
          </w:tcPr>
          <w:p w:rsidR="00374EAD" w:rsidRDefault="00374EAD" w:rsidP="00374EAD"/>
        </w:tc>
        <w:tc>
          <w:tcPr>
            <w:tcW w:w="3470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3" w:type="dxa"/>
          </w:tcPr>
          <w:p w:rsidR="00374EAD" w:rsidRPr="002C612D" w:rsidRDefault="00374EAD" w:rsidP="00374EA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Закрепить знания о спортивных сооружениях и различных видах спорта. Вызвать чувство гордости за спортсменов </w:t>
            </w:r>
            <w:proofErr w:type="spellStart"/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родногокрая</w:t>
            </w:r>
            <w:proofErr w:type="spellEnd"/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вызвать желание заниматься спортом. </w:t>
            </w:r>
          </w:p>
        </w:tc>
        <w:tc>
          <w:tcPr>
            <w:tcW w:w="2631" w:type="dxa"/>
          </w:tcPr>
          <w:p w:rsidR="00374EAD" w:rsidRPr="002C612D" w:rsidRDefault="00374EAD" w:rsidP="00374EAD">
            <w:pPr>
              <w:ind w:right="-14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Занятие </w:t>
            </w:r>
            <w:r w:rsidRPr="002C61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с использованием мультимедийного проектора</w:t>
            </w:r>
          </w:p>
        </w:tc>
      </w:tr>
      <w:tr w:rsidR="00F34989" w:rsidTr="00374EAD">
        <w:tc>
          <w:tcPr>
            <w:tcW w:w="1087" w:type="dxa"/>
            <w:vMerge w:val="restart"/>
          </w:tcPr>
          <w:p w:rsidR="00F34989" w:rsidRDefault="00F34989" w:rsidP="00F34989">
            <w:r>
              <w:t>Апрель</w:t>
            </w:r>
          </w:p>
        </w:tc>
        <w:tc>
          <w:tcPr>
            <w:tcW w:w="3470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«Крестьянская изба»</w:t>
            </w:r>
          </w:p>
        </w:tc>
        <w:tc>
          <w:tcPr>
            <w:tcW w:w="2383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домашней утварью, предметами быта прошлого времени.</w:t>
            </w:r>
          </w:p>
        </w:tc>
        <w:tc>
          <w:tcPr>
            <w:tcW w:w="2631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Экскурсия в музеи</w:t>
            </w:r>
          </w:p>
        </w:tc>
      </w:tr>
      <w:tr w:rsidR="00F34989" w:rsidTr="00374EAD">
        <w:tc>
          <w:tcPr>
            <w:tcW w:w="1087" w:type="dxa"/>
            <w:vMerge/>
          </w:tcPr>
          <w:p w:rsidR="00F34989" w:rsidRDefault="00F34989" w:rsidP="00F34989"/>
        </w:tc>
        <w:tc>
          <w:tcPr>
            <w:tcW w:w="3470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«Что лишнее?»</w:t>
            </w:r>
          </w:p>
        </w:tc>
        <w:tc>
          <w:tcPr>
            <w:tcW w:w="2383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знания детей об особенностях быта в прошлом жителей города и села.</w:t>
            </w:r>
          </w:p>
        </w:tc>
        <w:tc>
          <w:tcPr>
            <w:tcW w:w="2631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</w:t>
            </w:r>
          </w:p>
        </w:tc>
      </w:tr>
      <w:tr w:rsidR="00F34989" w:rsidTr="00374EAD">
        <w:tc>
          <w:tcPr>
            <w:tcW w:w="1087" w:type="dxa"/>
            <w:vMerge/>
          </w:tcPr>
          <w:p w:rsidR="00F34989" w:rsidRDefault="00F34989" w:rsidP="00F34989"/>
        </w:tc>
        <w:tc>
          <w:tcPr>
            <w:tcW w:w="3470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Макет  Байкала</w:t>
            </w:r>
          </w:p>
        </w:tc>
        <w:tc>
          <w:tcPr>
            <w:tcW w:w="2383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Формирование познавательного интереса к природе </w:t>
            </w: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Северобайкальского края, углублять представление о флоре и фауне.  </w:t>
            </w:r>
          </w:p>
        </w:tc>
        <w:tc>
          <w:tcPr>
            <w:tcW w:w="2631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Аппликация, рисование</w:t>
            </w:r>
          </w:p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использованием мультимедийного </w:t>
            </w: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проектора</w:t>
            </w:r>
          </w:p>
        </w:tc>
      </w:tr>
      <w:tr w:rsidR="00F34989" w:rsidTr="00374EAD">
        <w:tc>
          <w:tcPr>
            <w:tcW w:w="1087" w:type="dxa"/>
            <w:vMerge/>
          </w:tcPr>
          <w:p w:rsidR="00F34989" w:rsidRDefault="00F34989" w:rsidP="00F34989"/>
        </w:tc>
        <w:tc>
          <w:tcPr>
            <w:tcW w:w="3470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Сделаем наш посёлок чище </w:t>
            </w:r>
          </w:p>
        </w:tc>
        <w:tc>
          <w:tcPr>
            <w:tcW w:w="2383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Воспитывать любовь к родному посёлку, приучать следить за чистотой, развивать творчество. </w:t>
            </w:r>
          </w:p>
        </w:tc>
        <w:tc>
          <w:tcPr>
            <w:tcW w:w="2631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Выставка поделок из бросового материала совместно с родителями</w:t>
            </w:r>
          </w:p>
        </w:tc>
      </w:tr>
      <w:tr w:rsidR="00F34989" w:rsidTr="00374EAD">
        <w:tc>
          <w:tcPr>
            <w:tcW w:w="1087" w:type="dxa"/>
            <w:vMerge/>
          </w:tcPr>
          <w:p w:rsidR="00F34989" w:rsidRDefault="00F34989" w:rsidP="00F34989"/>
        </w:tc>
        <w:tc>
          <w:tcPr>
            <w:tcW w:w="3470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«Моя Родина – мой край» </w:t>
            </w:r>
          </w:p>
        </w:tc>
        <w:tc>
          <w:tcPr>
            <w:tcW w:w="2383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Обобщить знания о флоре и фауне края; углубить представления о женском костюме, закрепить знание русских пословиц и поговорок </w:t>
            </w:r>
          </w:p>
        </w:tc>
        <w:tc>
          <w:tcPr>
            <w:tcW w:w="2631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Защита проекта </w:t>
            </w:r>
          </w:p>
        </w:tc>
      </w:tr>
      <w:tr w:rsidR="00F34989" w:rsidTr="00374EAD">
        <w:tc>
          <w:tcPr>
            <w:tcW w:w="1087" w:type="dxa"/>
            <w:vMerge w:val="restart"/>
          </w:tcPr>
          <w:p w:rsidR="00F34989" w:rsidRDefault="00F34989" w:rsidP="00F34989">
            <w:r>
              <w:t>Май</w:t>
            </w:r>
          </w:p>
        </w:tc>
        <w:tc>
          <w:tcPr>
            <w:tcW w:w="3470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«Этих дней не смолкнет слава!»</w:t>
            </w:r>
          </w:p>
        </w:tc>
        <w:tc>
          <w:tcPr>
            <w:tcW w:w="2383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Сформировать представления о празднике День Победы, познакомить с ветеранами ВОВ, формировать представления о празднике День Победы, </w:t>
            </w:r>
          </w:p>
        </w:tc>
        <w:tc>
          <w:tcPr>
            <w:tcW w:w="2631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Встреча с ветеранами </w:t>
            </w:r>
          </w:p>
        </w:tc>
      </w:tr>
      <w:tr w:rsidR="00F34989" w:rsidTr="00374EAD">
        <w:tc>
          <w:tcPr>
            <w:tcW w:w="1087" w:type="dxa"/>
            <w:vMerge/>
          </w:tcPr>
          <w:p w:rsidR="00F34989" w:rsidRDefault="00F34989" w:rsidP="00F34989"/>
        </w:tc>
        <w:tc>
          <w:tcPr>
            <w:tcW w:w="3470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«Боевая слава нашего народа» </w:t>
            </w:r>
          </w:p>
        </w:tc>
        <w:tc>
          <w:tcPr>
            <w:tcW w:w="2383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Сформировать представление о героизме, подвиге. </w:t>
            </w:r>
          </w:p>
        </w:tc>
        <w:tc>
          <w:tcPr>
            <w:tcW w:w="2631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Экскурсия на мемориал </w:t>
            </w:r>
          </w:p>
        </w:tc>
      </w:tr>
      <w:tr w:rsidR="00F34989" w:rsidTr="00374EAD">
        <w:tc>
          <w:tcPr>
            <w:tcW w:w="1087" w:type="dxa"/>
            <w:vMerge/>
          </w:tcPr>
          <w:p w:rsidR="00F34989" w:rsidRDefault="00F34989" w:rsidP="00F34989"/>
        </w:tc>
        <w:tc>
          <w:tcPr>
            <w:tcW w:w="3470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Военно-спортивная игра «Зарница» </w:t>
            </w:r>
          </w:p>
        </w:tc>
        <w:tc>
          <w:tcPr>
            <w:tcW w:w="2383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>Дети старших и подготовительных групп и их родители</w:t>
            </w:r>
          </w:p>
        </w:tc>
        <w:tc>
          <w:tcPr>
            <w:tcW w:w="2631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4989" w:rsidTr="00374EAD">
        <w:tc>
          <w:tcPr>
            <w:tcW w:w="1087" w:type="dxa"/>
            <w:vMerge/>
          </w:tcPr>
          <w:p w:rsidR="00F34989" w:rsidRDefault="00F34989" w:rsidP="00F34989"/>
        </w:tc>
        <w:tc>
          <w:tcPr>
            <w:tcW w:w="3470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«Что ты знаешь о своей малой Родине?» </w:t>
            </w:r>
          </w:p>
        </w:tc>
        <w:tc>
          <w:tcPr>
            <w:tcW w:w="2383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Выявление усвоенных знаний детьми </w:t>
            </w:r>
          </w:p>
        </w:tc>
        <w:tc>
          <w:tcPr>
            <w:tcW w:w="2631" w:type="dxa"/>
          </w:tcPr>
          <w:p w:rsidR="00F34989" w:rsidRPr="002C612D" w:rsidRDefault="00F34989" w:rsidP="00F3498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61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Диагностика </w:t>
            </w:r>
          </w:p>
        </w:tc>
      </w:tr>
    </w:tbl>
    <w:p w:rsidR="001A1A7E" w:rsidRDefault="001A1A7E"/>
    <w:p w:rsidR="00F34989" w:rsidRDefault="00F34989"/>
    <w:p w:rsidR="00F34989" w:rsidRDefault="00F34989"/>
    <w:p w:rsidR="00F34989" w:rsidRDefault="00F34989"/>
    <w:p w:rsidR="00F34989" w:rsidRDefault="00F34989"/>
    <w:p w:rsidR="00F34989" w:rsidRDefault="00F34989"/>
    <w:p w:rsidR="00F34989" w:rsidRDefault="00F34989"/>
    <w:p w:rsidR="00F34989" w:rsidRDefault="00F34989"/>
    <w:p w:rsidR="00F34989" w:rsidRDefault="00F34989"/>
    <w:p w:rsidR="00F34989" w:rsidRDefault="00F34989"/>
    <w:p w:rsidR="00F34989" w:rsidRDefault="00F34989"/>
    <w:p w:rsidR="00F34989" w:rsidRDefault="00F34989"/>
    <w:p w:rsidR="00F34989" w:rsidRDefault="00F34989"/>
    <w:p w:rsidR="00F34989" w:rsidRDefault="00F34989"/>
    <w:p w:rsidR="00F34989" w:rsidRDefault="00F34989"/>
    <w:p w:rsidR="00F34989" w:rsidRPr="00953701" w:rsidRDefault="00F34989" w:rsidP="00F3498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537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Утверждаю:</w:t>
      </w:r>
    </w:p>
    <w:p w:rsidR="00F34989" w:rsidRPr="00953701" w:rsidRDefault="00F34989" w:rsidP="00F3498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701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МБДОУ детский сад </w:t>
      </w:r>
    </w:p>
    <w:p w:rsidR="00F34989" w:rsidRPr="00953701" w:rsidRDefault="00F34989" w:rsidP="00F3498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701">
        <w:rPr>
          <w:rFonts w:ascii="Times New Roman" w:eastAsia="Times New Roman" w:hAnsi="Times New Roman"/>
          <w:sz w:val="24"/>
          <w:szCs w:val="24"/>
          <w:lang w:eastAsia="ru-RU"/>
        </w:rPr>
        <w:t>«Лесная поляна»</w:t>
      </w:r>
    </w:p>
    <w:p w:rsidR="00F34989" w:rsidRPr="00953701" w:rsidRDefault="00F34989" w:rsidP="00F3498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______________Колесниченко Л.В.</w:t>
      </w:r>
    </w:p>
    <w:p w:rsidR="00F34989" w:rsidRPr="00953701" w:rsidRDefault="00F34989" w:rsidP="00F3498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34989" w:rsidRPr="00953701" w:rsidRDefault="00F34989" w:rsidP="00F349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34989" w:rsidRDefault="00F34989" w:rsidP="00F3498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Региональный компонент.</w:t>
      </w:r>
    </w:p>
    <w:p w:rsidR="00F34989" w:rsidRDefault="00F34989" w:rsidP="00F3498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План учебно-воспитательной работы с дошкольниками                                     </w:t>
      </w:r>
    </w:p>
    <w:p w:rsidR="00F34989" w:rsidRPr="002C612D" w:rsidRDefault="00F34989" w:rsidP="00F3498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на 2018-2019 учебный год. </w:t>
      </w:r>
    </w:p>
    <w:p w:rsidR="00F34989" w:rsidRPr="002C612D" w:rsidRDefault="00F34989" w:rsidP="00F3498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F34989" w:rsidRPr="002C612D" w:rsidRDefault="00F34989" w:rsidP="00F34989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В последние годы идея духовно-нравственного воспитания приобретает все большее значение, становится задачей государственной важности. При этом акцент делается на воспитание любви к родному дому и природе, малой Родине.</w:t>
      </w:r>
    </w:p>
    <w:p w:rsidR="00F34989" w:rsidRPr="002C612D" w:rsidRDefault="00F34989" w:rsidP="00F34989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Знакомство детей с родным краем,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F34989" w:rsidRPr="002C612D" w:rsidRDefault="00F34989" w:rsidP="00F34989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Любовь к Родине начинается с чувства любви к своему поселку.</w:t>
      </w:r>
    </w:p>
    <w:p w:rsidR="00F34989" w:rsidRPr="002C612D" w:rsidRDefault="00F34989" w:rsidP="00F34989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История поселка – это живая история, она отражается и в биографии семьи и в судьбе старшего поколения.</w:t>
      </w:r>
    </w:p>
    <w:p w:rsidR="00F34989" w:rsidRPr="002C612D" w:rsidRDefault="00F34989" w:rsidP="00F34989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Мы живем в поселке с необыкновенной историей. И наша задача – с самых ранних лет заложить в детях не только интерес к истории нашего поселка, но и воспитать чувство уважения к нему, гордость за героические поступки старшего поколения, а так же за  настоящее и будущее нового поколения.</w:t>
      </w:r>
    </w:p>
    <w:p w:rsidR="00F34989" w:rsidRPr="002C612D" w:rsidRDefault="00F34989" w:rsidP="00F34989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 xml:space="preserve">В непосредственно-образовательной деятельности, режимных моментах педагоги дают детям краеведческие сведения о родном поселке Новый </w:t>
      </w:r>
      <w:proofErr w:type="spellStart"/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Уоян</w:t>
      </w:r>
      <w:proofErr w:type="spellEnd"/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 xml:space="preserve">, Северобайкальском районе, истории БАМА, об истории его возникновения, о его достопримечательностях. Они воспитывают гордость за свою малую Родину, желание сделать ее лучше. В работе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</w:t>
      </w:r>
      <w:proofErr w:type="spellStart"/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gramStart"/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spellEnd"/>
      <w:proofErr w:type="gramEnd"/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 xml:space="preserve"> ДОУ специально создан музейный комплекс «Родник» для решения данных задач.</w:t>
      </w:r>
    </w:p>
    <w:p w:rsidR="00F34989" w:rsidRPr="002C612D" w:rsidRDefault="00F34989" w:rsidP="00F34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Основной целью</w:t>
      </w:r>
      <w:r w:rsidRPr="002C61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данной работы  является развитие духовно-нравственной культуры ребенка, воспитание гражданских чувств, чувства любви к Родине, родному краю.</w:t>
      </w:r>
    </w:p>
    <w:p w:rsidR="00F34989" w:rsidRPr="002C612D" w:rsidRDefault="00F34989" w:rsidP="00F34989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Задачи:</w:t>
      </w:r>
    </w:p>
    <w:p w:rsidR="00F34989" w:rsidRPr="002C612D" w:rsidRDefault="00F34989" w:rsidP="00F34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*Дать знания детям о родном посёлке: история, символика, достопримечательности, промышленные объекты, их вред и польза, экологическая ситуация в посёлке.</w:t>
      </w:r>
    </w:p>
    <w:p w:rsidR="00F34989" w:rsidRPr="002C612D" w:rsidRDefault="00F34989" w:rsidP="00F34989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*Познакомить с именами тех, кто основал и прославил посёлок.</w:t>
      </w:r>
    </w:p>
    <w:p w:rsidR="00F34989" w:rsidRPr="002C612D" w:rsidRDefault="00F34989" w:rsidP="00F34989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*Расширить знания детей о флоре и фауне Северобайкальского края.</w:t>
      </w:r>
    </w:p>
    <w:p w:rsidR="00F34989" w:rsidRPr="002C612D" w:rsidRDefault="00F34989" w:rsidP="00F34989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*Воспитывать любовь к родному краю, умение видеть прекрасное, гордиться им.</w:t>
      </w:r>
    </w:p>
    <w:p w:rsidR="00F34989" w:rsidRPr="002C612D" w:rsidRDefault="00F34989" w:rsidP="00F34989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*Познакомить с культурой и традициями  Северобайкальского края.</w:t>
      </w:r>
    </w:p>
    <w:p w:rsidR="00F34989" w:rsidRPr="002C612D" w:rsidRDefault="00F34989" w:rsidP="00F34989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*Формировать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F34989" w:rsidRPr="002C612D" w:rsidRDefault="00F34989" w:rsidP="00F34989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989" w:rsidRPr="002C612D" w:rsidRDefault="00F34989" w:rsidP="00F34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Материально-технические ресурсы, необходимые для работы:</w:t>
      </w:r>
    </w:p>
    <w:p w:rsidR="00F34989" w:rsidRPr="002C612D" w:rsidRDefault="00F34989" w:rsidP="00F34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*подбор исторической литературы,</w:t>
      </w:r>
    </w:p>
    <w:p w:rsidR="00F34989" w:rsidRPr="002C612D" w:rsidRDefault="00F34989" w:rsidP="00F34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*подбор произведений русского народного творчества,</w:t>
      </w:r>
    </w:p>
    <w:p w:rsidR="00F34989" w:rsidRPr="002C612D" w:rsidRDefault="00F34989" w:rsidP="00F34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*подбор наглядного материала (иллюстрации, фотографии, зарисовки),</w:t>
      </w:r>
    </w:p>
    <w:p w:rsidR="00F34989" w:rsidRPr="002C612D" w:rsidRDefault="00F34989" w:rsidP="00F34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*подготовка разного вида бросового материала</w:t>
      </w:r>
    </w:p>
    <w:p w:rsidR="00F34989" w:rsidRPr="002C612D" w:rsidRDefault="00F34989" w:rsidP="00F34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*подготовка изобразительного материала для продуктивной деятельности,</w:t>
      </w:r>
    </w:p>
    <w:p w:rsidR="00F34989" w:rsidRPr="002C612D" w:rsidRDefault="00F34989" w:rsidP="00F349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*дидактические игры,</w:t>
      </w:r>
    </w:p>
    <w:p w:rsidR="00F34989" w:rsidRDefault="00F34989" w:rsidP="00F34989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12D">
        <w:rPr>
          <w:rFonts w:ascii="Times New Roman" w:eastAsia="Times New Roman" w:hAnsi="Times New Roman"/>
          <w:sz w:val="24"/>
          <w:szCs w:val="24"/>
          <w:lang w:eastAsia="ru-RU"/>
        </w:rPr>
        <w:t>*выставки книг, рисунков, поделок.</w:t>
      </w:r>
    </w:p>
    <w:p w:rsidR="00F34989" w:rsidRDefault="00F34989" w:rsidP="00F34989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989" w:rsidRDefault="00F34989" w:rsidP="00F34989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989" w:rsidRDefault="00F34989" w:rsidP="00F34989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989" w:rsidRDefault="00F34989" w:rsidP="00F34989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989" w:rsidRDefault="00F34989">
      <w:bookmarkStart w:id="0" w:name="_GoBack"/>
      <w:bookmarkEnd w:id="0"/>
    </w:p>
    <w:p w:rsidR="00F34989" w:rsidRDefault="00F34989"/>
    <w:p w:rsidR="00F34989" w:rsidRDefault="00F34989"/>
    <w:sectPr w:rsidR="00F34989" w:rsidSect="00BB4B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46"/>
    <w:rsid w:val="001A1A7E"/>
    <w:rsid w:val="00374EAD"/>
    <w:rsid w:val="00695BBB"/>
    <w:rsid w:val="00764146"/>
    <w:rsid w:val="00BB4B5E"/>
    <w:rsid w:val="00BE60BC"/>
    <w:rsid w:val="00F3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2018-11-08T06:47:00Z</cp:lastPrinted>
  <dcterms:created xsi:type="dcterms:W3CDTF">2018-11-08T06:49:00Z</dcterms:created>
  <dcterms:modified xsi:type="dcterms:W3CDTF">2018-11-08T06:49:00Z</dcterms:modified>
</cp:coreProperties>
</file>